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E24F" w14:textId="77777777" w:rsidR="004A100E" w:rsidRDefault="00D13640" w:rsidP="004A100E">
      <w:pPr>
        <w:pStyle w:val="NormalWeb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ABB3EBD" wp14:editId="04DB2533">
            <wp:extent cx="1498268" cy="398506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50" cy="4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97228" w14:textId="7309845E" w:rsidR="004A100E" w:rsidRPr="00705DDD" w:rsidRDefault="00D13640" w:rsidP="004A100E">
      <w:pPr>
        <w:pStyle w:val="NormalWeb"/>
        <w:ind w:right="4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05DDD">
        <w:rPr>
          <w:rFonts w:ascii="Arial" w:hAnsi="Arial" w:cs="Arial"/>
          <w:b/>
          <w:bCs/>
          <w:sz w:val="22"/>
          <w:szCs w:val="22"/>
          <w:u w:val="single"/>
        </w:rPr>
        <w:t xml:space="preserve">IMPACT STORY FROM </w:t>
      </w:r>
      <w:r w:rsidR="005E6C7D">
        <w:rPr>
          <w:rFonts w:ascii="Arial" w:hAnsi="Arial" w:cs="Arial"/>
          <w:b/>
          <w:bCs/>
          <w:sz w:val="22"/>
          <w:szCs w:val="22"/>
          <w:u w:val="single"/>
        </w:rPr>
        <w:t xml:space="preserve">ASSURANCE </w:t>
      </w:r>
      <w:r w:rsidRPr="00705DDD">
        <w:rPr>
          <w:rFonts w:ascii="Arial" w:hAnsi="Arial" w:cs="Arial"/>
          <w:b/>
          <w:bCs/>
          <w:sz w:val="22"/>
          <w:szCs w:val="22"/>
          <w:u w:val="single"/>
        </w:rPr>
        <w:t>BARAZA MEETINGS</w:t>
      </w:r>
    </w:p>
    <w:p w14:paraId="28B6F89D" w14:textId="5CBF74AC" w:rsidR="00F9527C" w:rsidRPr="003528B9" w:rsidRDefault="00D13640" w:rsidP="004A100E">
      <w:pPr>
        <w:pStyle w:val="NormalWeb"/>
      </w:pPr>
      <w:r>
        <w:rPr>
          <w:b/>
          <w:bCs/>
        </w:rPr>
        <w:t>“</w:t>
      </w:r>
      <w:r w:rsidR="00F9527C">
        <w:rPr>
          <w:b/>
          <w:bCs/>
        </w:rPr>
        <w:t>Improv</w:t>
      </w:r>
      <w:r>
        <w:rPr>
          <w:b/>
          <w:bCs/>
        </w:rPr>
        <w:t xml:space="preserve">ing stakeholders' </w:t>
      </w:r>
      <w:r w:rsidR="00C535F0">
        <w:rPr>
          <w:b/>
          <w:bCs/>
        </w:rPr>
        <w:t>Engagement</w:t>
      </w:r>
      <w:r>
        <w:rPr>
          <w:b/>
          <w:bCs/>
        </w:rPr>
        <w:t xml:space="preserve"> </w:t>
      </w:r>
      <w:r w:rsidR="00C535F0">
        <w:rPr>
          <w:b/>
          <w:bCs/>
        </w:rPr>
        <w:t xml:space="preserve">in </w:t>
      </w:r>
      <w:r w:rsidR="00F9527C" w:rsidRPr="003528B9">
        <w:rPr>
          <w:b/>
          <w:bCs/>
        </w:rPr>
        <w:t>Transparency and Accountability</w:t>
      </w:r>
      <w:r w:rsidR="00F9527C">
        <w:rPr>
          <w:b/>
          <w:bCs/>
        </w:rPr>
        <w:t xml:space="preserve"> in the Delivery of Infrastructure </w:t>
      </w:r>
      <w:r>
        <w:rPr>
          <w:b/>
          <w:bCs/>
        </w:rPr>
        <w:t>projects”</w:t>
      </w:r>
    </w:p>
    <w:p w14:paraId="7F939103" w14:textId="3A3F4B3F" w:rsidR="00E7414F" w:rsidRDefault="004A100E" w:rsidP="00F9527C">
      <w:pPr>
        <w:jc w:val="both"/>
        <w:rPr>
          <w:rFonts w:ascii="Arial" w:hAnsi="Arial" w:cs="Arial"/>
          <w:sz w:val="22"/>
          <w:szCs w:val="22"/>
        </w:rPr>
      </w:pPr>
      <w:r w:rsidRPr="00792A3F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C895DF" wp14:editId="39C1A26A">
            <wp:simplePos x="0" y="0"/>
            <wp:positionH relativeFrom="margin">
              <wp:posOffset>-19050</wp:posOffset>
            </wp:positionH>
            <wp:positionV relativeFrom="margin">
              <wp:posOffset>1453515</wp:posOffset>
            </wp:positionV>
            <wp:extent cx="2601595" cy="1460500"/>
            <wp:effectExtent l="0" t="0" r="825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0AB">
        <w:rPr>
          <w:rFonts w:ascii="Arial" w:hAnsi="Arial" w:cs="Arial"/>
          <w:sz w:val="22"/>
          <w:szCs w:val="22"/>
        </w:rPr>
        <w:t xml:space="preserve">In February 2025, </w:t>
      </w:r>
      <w:r w:rsidR="00647F29">
        <w:rPr>
          <w:rFonts w:ascii="Arial" w:hAnsi="Arial" w:cs="Arial"/>
          <w:sz w:val="22"/>
          <w:szCs w:val="22"/>
        </w:rPr>
        <w:t xml:space="preserve">CoST Uganda facilitated </w:t>
      </w:r>
      <w:r w:rsidR="006700AB">
        <w:rPr>
          <w:rFonts w:ascii="Arial" w:hAnsi="Arial" w:cs="Arial"/>
          <w:sz w:val="22"/>
          <w:szCs w:val="22"/>
        </w:rPr>
        <w:t>two</w:t>
      </w:r>
      <w:r w:rsidR="00F9527C">
        <w:rPr>
          <w:rFonts w:ascii="Arial" w:hAnsi="Arial" w:cs="Arial"/>
          <w:sz w:val="22"/>
          <w:szCs w:val="22"/>
        </w:rPr>
        <w:t xml:space="preserve"> </w:t>
      </w:r>
      <w:r w:rsidR="00647F29">
        <w:rPr>
          <w:rFonts w:ascii="Arial" w:hAnsi="Arial" w:cs="Arial"/>
          <w:sz w:val="22"/>
          <w:szCs w:val="22"/>
        </w:rPr>
        <w:t xml:space="preserve">impactful </w:t>
      </w:r>
      <w:r w:rsidR="00F9527C">
        <w:rPr>
          <w:rFonts w:ascii="Arial" w:hAnsi="Arial" w:cs="Arial"/>
          <w:sz w:val="22"/>
          <w:szCs w:val="22"/>
        </w:rPr>
        <w:t xml:space="preserve">community baraza meetings in the districts of </w:t>
      </w:r>
      <w:proofErr w:type="spellStart"/>
      <w:r w:rsidR="00F9527C" w:rsidRPr="00EB2758">
        <w:rPr>
          <w:rFonts w:ascii="Arial" w:hAnsi="Arial" w:cs="Arial"/>
          <w:sz w:val="22"/>
          <w:szCs w:val="22"/>
        </w:rPr>
        <w:t>Nwoya</w:t>
      </w:r>
      <w:proofErr w:type="spellEnd"/>
      <w:r w:rsidR="00F9527C" w:rsidRPr="00EB2758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F9527C" w:rsidRPr="00EB2758">
        <w:rPr>
          <w:rFonts w:ascii="Arial" w:hAnsi="Arial" w:cs="Arial"/>
          <w:sz w:val="22"/>
          <w:szCs w:val="22"/>
        </w:rPr>
        <w:t>Gomba</w:t>
      </w:r>
      <w:proofErr w:type="spellEnd"/>
      <w:r w:rsidR="00A1143D">
        <w:rPr>
          <w:rFonts w:ascii="Arial" w:hAnsi="Arial" w:cs="Arial"/>
          <w:sz w:val="22"/>
          <w:szCs w:val="22"/>
        </w:rPr>
        <w:t>. They provided</w:t>
      </w:r>
      <w:r w:rsidR="00A50CDE">
        <w:rPr>
          <w:rFonts w:ascii="Arial" w:hAnsi="Arial" w:cs="Arial"/>
          <w:sz w:val="22"/>
          <w:szCs w:val="22"/>
        </w:rPr>
        <w:t xml:space="preserve"> a </w:t>
      </w:r>
      <w:r w:rsidR="00647F29">
        <w:rPr>
          <w:rFonts w:ascii="Arial" w:hAnsi="Arial" w:cs="Arial"/>
          <w:sz w:val="22"/>
          <w:szCs w:val="22"/>
        </w:rPr>
        <w:t>platform for communities to engage directly with government officials</w:t>
      </w:r>
      <w:r w:rsidR="004F2B04">
        <w:rPr>
          <w:rFonts w:ascii="Arial" w:hAnsi="Arial" w:cs="Arial"/>
          <w:sz w:val="22"/>
          <w:szCs w:val="22"/>
        </w:rPr>
        <w:t xml:space="preserve"> and</w:t>
      </w:r>
      <w:r w:rsidR="00647F29">
        <w:rPr>
          <w:rFonts w:ascii="Arial" w:hAnsi="Arial" w:cs="Arial"/>
          <w:sz w:val="22"/>
          <w:szCs w:val="22"/>
        </w:rPr>
        <w:t xml:space="preserve"> offering an opportunity to discuss Transparency and Accountability in delivery of Road infrastructure projects- “Goo </w:t>
      </w:r>
      <w:proofErr w:type="spellStart"/>
      <w:r w:rsidR="00647F29">
        <w:rPr>
          <w:rFonts w:ascii="Arial" w:hAnsi="Arial" w:cs="Arial"/>
          <w:sz w:val="22"/>
          <w:szCs w:val="22"/>
        </w:rPr>
        <w:t>Dero</w:t>
      </w:r>
      <w:proofErr w:type="spellEnd"/>
      <w:r w:rsidR="00647F29">
        <w:rPr>
          <w:rFonts w:ascii="Arial" w:hAnsi="Arial" w:cs="Arial"/>
          <w:sz w:val="22"/>
          <w:szCs w:val="22"/>
        </w:rPr>
        <w:t xml:space="preserve"> Wii Lacor and </w:t>
      </w:r>
      <w:proofErr w:type="spellStart"/>
      <w:r w:rsidR="00647F29">
        <w:rPr>
          <w:rFonts w:ascii="Arial" w:hAnsi="Arial" w:cs="Arial"/>
          <w:sz w:val="22"/>
          <w:szCs w:val="22"/>
        </w:rPr>
        <w:t>Kyabagamba-Kyayi</w:t>
      </w:r>
      <w:proofErr w:type="spellEnd"/>
      <w:r w:rsidR="00647F29">
        <w:rPr>
          <w:rFonts w:ascii="Arial" w:hAnsi="Arial" w:cs="Arial"/>
          <w:sz w:val="22"/>
          <w:szCs w:val="22"/>
        </w:rPr>
        <w:t xml:space="preserve"> Roads”.</w:t>
      </w:r>
      <w:r w:rsidR="007B1585">
        <w:rPr>
          <w:rFonts w:ascii="Arial" w:hAnsi="Arial" w:cs="Arial"/>
          <w:sz w:val="22"/>
          <w:szCs w:val="22"/>
        </w:rPr>
        <w:t xml:space="preserve"> </w:t>
      </w:r>
      <w:r w:rsidR="00F9527C">
        <w:rPr>
          <w:rFonts w:ascii="Arial" w:hAnsi="Arial" w:cs="Arial"/>
          <w:sz w:val="22"/>
          <w:szCs w:val="22"/>
        </w:rPr>
        <w:t xml:space="preserve">Interestingly, the community in </w:t>
      </w:r>
      <w:proofErr w:type="spellStart"/>
      <w:r w:rsidR="00F9527C">
        <w:rPr>
          <w:rFonts w:ascii="Arial" w:hAnsi="Arial" w:cs="Arial"/>
          <w:sz w:val="22"/>
          <w:szCs w:val="22"/>
        </w:rPr>
        <w:t>Nwoya</w:t>
      </w:r>
      <w:proofErr w:type="spellEnd"/>
      <w:r w:rsidR="00F9527C">
        <w:rPr>
          <w:rFonts w:ascii="Arial" w:hAnsi="Arial" w:cs="Arial"/>
          <w:sz w:val="22"/>
          <w:szCs w:val="22"/>
        </w:rPr>
        <w:t xml:space="preserve"> </w:t>
      </w:r>
      <w:r w:rsidR="004F2B04">
        <w:rPr>
          <w:rFonts w:ascii="Arial" w:hAnsi="Arial" w:cs="Arial"/>
          <w:sz w:val="22"/>
          <w:szCs w:val="22"/>
        </w:rPr>
        <w:t>expressed gratitude for the baraza</w:t>
      </w:r>
      <w:r w:rsidR="00F9527C">
        <w:rPr>
          <w:rFonts w:ascii="Arial" w:hAnsi="Arial" w:cs="Arial"/>
          <w:sz w:val="22"/>
          <w:szCs w:val="22"/>
        </w:rPr>
        <w:t xml:space="preserve"> in their village,</w:t>
      </w:r>
      <w:r w:rsidR="00647F29">
        <w:rPr>
          <w:rFonts w:ascii="Arial" w:hAnsi="Arial" w:cs="Arial"/>
          <w:sz w:val="22"/>
          <w:szCs w:val="22"/>
        </w:rPr>
        <w:t xml:space="preserve"> which marked</w:t>
      </w:r>
      <w:r w:rsidR="00F9527C">
        <w:rPr>
          <w:rFonts w:ascii="Arial" w:hAnsi="Arial" w:cs="Arial"/>
          <w:sz w:val="22"/>
          <w:szCs w:val="22"/>
        </w:rPr>
        <w:t xml:space="preserve"> the first of its kind. </w:t>
      </w:r>
      <w:r w:rsidR="004F2B04">
        <w:rPr>
          <w:rFonts w:ascii="Arial" w:hAnsi="Arial" w:cs="Arial"/>
          <w:sz w:val="22"/>
          <w:szCs w:val="22"/>
        </w:rPr>
        <w:t xml:space="preserve">One participant remarked, 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>“Without CoST Uganda</w:t>
      </w:r>
      <w:r w:rsidR="00212CB9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arranged Baraza Meeting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, we would not know </w:t>
      </w:r>
      <w:r w:rsid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how 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>much this road costs and why it did not reach the planned area of Wii Lacor</w:t>
      </w:r>
      <w:r w:rsidR="00647F29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”. 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</w:t>
      </w:r>
      <w:r w:rsidR="004F2B04">
        <w:rPr>
          <w:rFonts w:ascii="Arial" w:hAnsi="Arial" w:cs="Arial"/>
          <w:i/>
          <w:iCs/>
          <w:color w:val="5B9BD5" w:themeColor="accent1"/>
          <w:sz w:val="22"/>
          <w:szCs w:val="22"/>
        </w:rPr>
        <w:t>The meeting revealed that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Goo </w:t>
      </w:r>
      <w:proofErr w:type="spellStart"/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>Dero</w:t>
      </w:r>
      <w:proofErr w:type="spellEnd"/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Wii Lacor Roa</w:t>
      </w:r>
      <w:r w:rsidR="007B1585">
        <w:rPr>
          <w:rFonts w:ascii="Arial" w:hAnsi="Arial" w:cs="Arial"/>
          <w:i/>
          <w:iCs/>
          <w:color w:val="5B9BD5" w:themeColor="accent1"/>
          <w:sz w:val="22"/>
          <w:szCs w:val="22"/>
        </w:rPr>
        <w:t>d,</w:t>
      </w:r>
      <w:r w:rsidR="00647F29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</w:t>
      </w:r>
      <w:r w:rsidR="004F2B04">
        <w:rPr>
          <w:rFonts w:ascii="Arial" w:hAnsi="Arial" w:cs="Arial"/>
          <w:i/>
          <w:iCs/>
          <w:color w:val="5B9BD5" w:themeColor="accent1"/>
          <w:sz w:val="22"/>
          <w:szCs w:val="22"/>
        </w:rPr>
        <w:t>initi</w:t>
      </w:r>
      <w:r w:rsidR="00647F29">
        <w:rPr>
          <w:rFonts w:ascii="Arial" w:hAnsi="Arial" w:cs="Arial"/>
          <w:i/>
          <w:iCs/>
          <w:color w:val="5B9BD5" w:themeColor="accent1"/>
          <w:sz w:val="22"/>
          <w:szCs w:val="22"/>
        </w:rPr>
        <w:t>ally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planned for 5.2Km, </w:t>
      </w:r>
      <w:r w:rsidR="004F2B04">
        <w:rPr>
          <w:rFonts w:ascii="Arial" w:hAnsi="Arial" w:cs="Arial"/>
          <w:i/>
          <w:iCs/>
          <w:color w:val="5B9BD5" w:themeColor="accent1"/>
          <w:sz w:val="22"/>
          <w:szCs w:val="22"/>
        </w:rPr>
        <w:t>had been</w:t>
      </w:r>
      <w:r w:rsidR="007B1585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extended to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7.9Km</w:t>
      </w:r>
      <w:r w:rsidR="004F2B04">
        <w:rPr>
          <w:rFonts w:ascii="Arial" w:hAnsi="Arial" w:cs="Arial"/>
          <w:i/>
          <w:iCs/>
          <w:color w:val="5B9BD5" w:themeColor="accent1"/>
          <w:sz w:val="22"/>
          <w:szCs w:val="22"/>
        </w:rPr>
        <w:t>,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</w:t>
      </w:r>
      <w:r w:rsidR="007B1585">
        <w:rPr>
          <w:rFonts w:ascii="Arial" w:hAnsi="Arial" w:cs="Arial"/>
          <w:i/>
          <w:iCs/>
          <w:color w:val="5B9BD5" w:themeColor="accent1"/>
          <w:sz w:val="22"/>
          <w:szCs w:val="22"/>
        </w:rPr>
        <w:t>reaching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our </w:t>
      </w:r>
      <w:proofErr w:type="spellStart"/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>Mulila</w:t>
      </w:r>
      <w:proofErr w:type="spellEnd"/>
      <w:r w:rsidR="007B1585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trading Centre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>”</w:t>
      </w:r>
      <w:r w:rsidR="004F2B04">
        <w:rPr>
          <w:rFonts w:ascii="Arial" w:hAnsi="Arial" w:cs="Arial"/>
          <w:color w:val="5B9BD5" w:themeColor="accent1"/>
          <w:sz w:val="22"/>
          <w:szCs w:val="22"/>
        </w:rPr>
        <w:t>.</w:t>
      </w:r>
      <w:r w:rsidR="00F9527C">
        <w:rPr>
          <w:rFonts w:ascii="Arial" w:hAnsi="Arial" w:cs="Arial"/>
          <w:sz w:val="22"/>
          <w:szCs w:val="22"/>
        </w:rPr>
        <w:t xml:space="preserve">  </w:t>
      </w:r>
      <w:r w:rsidR="007B1585">
        <w:rPr>
          <w:rFonts w:ascii="Arial" w:hAnsi="Arial" w:cs="Arial"/>
          <w:sz w:val="22"/>
          <w:szCs w:val="22"/>
        </w:rPr>
        <w:t>“</w:t>
      </w:r>
      <w:r w:rsidR="00001183">
        <w:rPr>
          <w:rFonts w:ascii="Arial" w:hAnsi="Arial" w:cs="Arial"/>
          <w:sz w:val="22"/>
          <w:szCs w:val="22"/>
        </w:rPr>
        <w:t xml:space="preserve">This transparency allowed the community to better understand the project scope and progress. </w:t>
      </w:r>
    </w:p>
    <w:p w14:paraId="78CCBDDB" w14:textId="5CA1BD81" w:rsidR="00F9527C" w:rsidRDefault="00E7414F" w:rsidP="00F9527C">
      <w:pPr>
        <w:jc w:val="both"/>
        <w:rPr>
          <w:rFonts w:ascii="Arial" w:hAnsi="Arial" w:cs="Arial"/>
          <w:sz w:val="22"/>
          <w:szCs w:val="22"/>
        </w:rPr>
      </w:pPr>
      <w:r w:rsidRPr="00300DE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56F2D0B" wp14:editId="611BC112">
            <wp:simplePos x="0" y="0"/>
            <wp:positionH relativeFrom="margin">
              <wp:align>left</wp:align>
            </wp:positionH>
            <wp:positionV relativeFrom="margin">
              <wp:posOffset>4159250</wp:posOffset>
            </wp:positionV>
            <wp:extent cx="1797050" cy="1734820"/>
            <wp:effectExtent l="0" t="0" r="0" b="0"/>
            <wp:wrapSquare wrapText="bothSides"/>
            <wp:docPr id="348280974" name="Picture 34828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183">
        <w:rPr>
          <w:rFonts w:ascii="Arial" w:hAnsi="Arial" w:cs="Arial"/>
          <w:sz w:val="22"/>
          <w:szCs w:val="22"/>
        </w:rPr>
        <w:t>A notable outcome of the of the baraza was the community’s proactive response to healthcare challenges</w:t>
      </w:r>
      <w:r w:rsidR="00A50CDE">
        <w:rPr>
          <w:rFonts w:ascii="Arial" w:hAnsi="Arial" w:cs="Arial"/>
          <w:sz w:val="22"/>
          <w:szCs w:val="22"/>
        </w:rPr>
        <w:t>, “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>Our family ha</w:t>
      </w:r>
      <w:r w:rsidR="006700AB">
        <w:rPr>
          <w:rFonts w:ascii="Arial" w:hAnsi="Arial" w:cs="Arial"/>
          <w:i/>
          <w:iCs/>
          <w:color w:val="5B9BD5" w:themeColor="accent1"/>
          <w:sz w:val="22"/>
          <w:szCs w:val="22"/>
        </w:rPr>
        <w:t>s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agreed to </w:t>
      </w:r>
      <w:r w:rsidR="00001183">
        <w:rPr>
          <w:rFonts w:ascii="Arial" w:hAnsi="Arial" w:cs="Arial"/>
          <w:i/>
          <w:iCs/>
          <w:color w:val="5B9BD5" w:themeColor="accent1"/>
          <w:sz w:val="22"/>
          <w:szCs w:val="22"/>
        </w:rPr>
        <w:t>donate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land for</w:t>
      </w:r>
      <w:r w:rsidR="006941E4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construction of a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health Centre II to address the challenges of inaccessibility to health </w:t>
      </w:r>
      <w:r w:rsidR="006700AB">
        <w:rPr>
          <w:rFonts w:ascii="Arial" w:hAnsi="Arial" w:cs="Arial"/>
          <w:i/>
          <w:iCs/>
          <w:color w:val="5B9BD5" w:themeColor="accent1"/>
          <w:sz w:val="22"/>
          <w:szCs w:val="22"/>
        </w:rPr>
        <w:t>care</w:t>
      </w:r>
      <w:r w:rsidR="00884306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within </w:t>
      </w:r>
      <w:proofErr w:type="spellStart"/>
      <w:r w:rsidR="00884306">
        <w:rPr>
          <w:rFonts w:ascii="Arial" w:hAnsi="Arial" w:cs="Arial"/>
          <w:i/>
          <w:iCs/>
          <w:color w:val="5B9BD5" w:themeColor="accent1"/>
          <w:sz w:val="22"/>
          <w:szCs w:val="22"/>
        </w:rPr>
        <w:t>Mulila</w:t>
      </w:r>
      <w:proofErr w:type="spellEnd"/>
      <w:r w:rsidR="00884306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</w:t>
      </w:r>
      <w:proofErr w:type="spellStart"/>
      <w:r w:rsidR="00884306">
        <w:rPr>
          <w:rFonts w:ascii="Arial" w:hAnsi="Arial" w:cs="Arial"/>
          <w:i/>
          <w:iCs/>
          <w:color w:val="5B9BD5" w:themeColor="accent1"/>
          <w:sz w:val="22"/>
          <w:szCs w:val="22"/>
        </w:rPr>
        <w:t>viallge</w:t>
      </w:r>
      <w:proofErr w:type="spellEnd"/>
      <w:r w:rsidR="006700AB">
        <w:rPr>
          <w:rFonts w:ascii="Arial" w:hAnsi="Arial" w:cs="Arial"/>
          <w:i/>
          <w:iCs/>
          <w:color w:val="5B9BD5" w:themeColor="accent1"/>
          <w:sz w:val="22"/>
          <w:szCs w:val="22"/>
        </w:rPr>
        <w:t>. W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e witnessed women delivering along </w:t>
      </w:r>
      <w:r w:rsidR="006700AB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the 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way </w:t>
      </w:r>
      <w:r w:rsidR="002D602B">
        <w:rPr>
          <w:rFonts w:ascii="Arial" w:hAnsi="Arial" w:cs="Arial"/>
          <w:i/>
          <w:iCs/>
          <w:color w:val="5B9BD5" w:themeColor="accent1"/>
          <w:sz w:val="22"/>
          <w:szCs w:val="22"/>
        </w:rPr>
        <w:t>due to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bad road</w:t>
      </w:r>
      <w:r w:rsidR="002D602B">
        <w:rPr>
          <w:rFonts w:ascii="Arial" w:hAnsi="Arial" w:cs="Arial"/>
          <w:i/>
          <w:iCs/>
          <w:color w:val="5B9BD5" w:themeColor="accent1"/>
          <w:sz w:val="22"/>
          <w:szCs w:val="22"/>
        </w:rPr>
        <w:t>s.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</w:t>
      </w:r>
      <w:r w:rsidR="002D602B">
        <w:rPr>
          <w:rFonts w:ascii="Arial" w:hAnsi="Arial" w:cs="Arial"/>
          <w:i/>
          <w:iCs/>
          <w:color w:val="5B9BD5" w:themeColor="accent1"/>
          <w:sz w:val="22"/>
          <w:szCs w:val="22"/>
        </w:rPr>
        <w:t>Now</w:t>
      </w:r>
      <w:r w:rsidR="00EB1CC5">
        <w:rPr>
          <w:rFonts w:ascii="Arial" w:hAnsi="Arial" w:cs="Arial"/>
          <w:i/>
          <w:iCs/>
          <w:color w:val="5B9BD5" w:themeColor="accent1"/>
          <w:sz w:val="22"/>
          <w:szCs w:val="22"/>
        </w:rPr>
        <w:t>,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</w:t>
      </w:r>
      <w:r w:rsidR="006941E4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the </w:t>
      </w:r>
      <w:r w:rsidR="00F9527C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government </w:t>
      </w:r>
      <w:r w:rsidR="006941E4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can plan </w:t>
      </w:r>
      <w:r w:rsidR="00493DEF">
        <w:rPr>
          <w:rFonts w:ascii="Arial" w:hAnsi="Arial" w:cs="Arial"/>
          <w:i/>
          <w:iCs/>
          <w:color w:val="5B9BD5" w:themeColor="accent1"/>
          <w:sz w:val="22"/>
          <w:szCs w:val="22"/>
        </w:rPr>
        <w:t>to add</w:t>
      </w:r>
      <w:r w:rsidR="006941E4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onto this offer</w:t>
      </w:r>
      <w:r w:rsidR="006941E4" w:rsidRPr="00F9527C">
        <w:rPr>
          <w:rFonts w:ascii="Arial" w:hAnsi="Arial" w:cs="Arial"/>
          <w:i/>
          <w:iCs/>
          <w:color w:val="5B9BD5" w:themeColor="accent1"/>
          <w:sz w:val="22"/>
          <w:szCs w:val="22"/>
        </w:rPr>
        <w:t>”</w:t>
      </w:r>
      <w:r w:rsidR="006941E4">
        <w:rPr>
          <w:rFonts w:ascii="Arial" w:hAnsi="Arial" w:cs="Arial"/>
          <w:sz w:val="22"/>
          <w:szCs w:val="22"/>
        </w:rPr>
        <w:t xml:space="preserve">, </w:t>
      </w:r>
      <w:r w:rsidR="00F9527C">
        <w:rPr>
          <w:rFonts w:ascii="Arial" w:hAnsi="Arial" w:cs="Arial"/>
          <w:sz w:val="22"/>
          <w:szCs w:val="22"/>
        </w:rPr>
        <w:t xml:space="preserve">Mr. </w:t>
      </w:r>
      <w:proofErr w:type="spellStart"/>
      <w:r w:rsidR="00F9527C" w:rsidRPr="00C4753C">
        <w:rPr>
          <w:rFonts w:ascii="Arial" w:hAnsi="Arial" w:cs="Arial"/>
          <w:sz w:val="22"/>
          <w:szCs w:val="22"/>
        </w:rPr>
        <w:t>Ochen</w:t>
      </w:r>
      <w:proofErr w:type="spellEnd"/>
      <w:r w:rsidR="00F9527C" w:rsidRPr="00C4753C">
        <w:rPr>
          <w:rFonts w:ascii="Arial" w:hAnsi="Arial" w:cs="Arial"/>
          <w:sz w:val="22"/>
          <w:szCs w:val="22"/>
        </w:rPr>
        <w:t xml:space="preserve"> Martin</w:t>
      </w:r>
      <w:r w:rsidR="00F9527C">
        <w:rPr>
          <w:rFonts w:ascii="Arial" w:hAnsi="Arial" w:cs="Arial"/>
          <w:sz w:val="22"/>
          <w:szCs w:val="22"/>
        </w:rPr>
        <w:t xml:space="preserve"> </w:t>
      </w:r>
      <w:r w:rsidR="006941E4">
        <w:rPr>
          <w:rFonts w:ascii="Arial" w:hAnsi="Arial" w:cs="Arial"/>
          <w:sz w:val="22"/>
          <w:szCs w:val="22"/>
        </w:rPr>
        <w:t>shared.</w:t>
      </w:r>
      <w:r w:rsidR="00F9527C" w:rsidRPr="00C4753C">
        <w:rPr>
          <w:rFonts w:ascii="Arial" w:hAnsi="Arial" w:cs="Arial"/>
          <w:sz w:val="22"/>
          <w:szCs w:val="22"/>
        </w:rPr>
        <w:t xml:space="preserve"> </w:t>
      </w:r>
      <w:r w:rsidR="00F9527C">
        <w:rPr>
          <w:rFonts w:ascii="Arial" w:hAnsi="Arial" w:cs="Arial"/>
          <w:sz w:val="22"/>
          <w:szCs w:val="22"/>
        </w:rPr>
        <w:t xml:space="preserve">This land </w:t>
      </w:r>
      <w:r w:rsidR="006941E4">
        <w:rPr>
          <w:rFonts w:ascii="Arial" w:hAnsi="Arial" w:cs="Arial"/>
          <w:sz w:val="22"/>
          <w:szCs w:val="22"/>
        </w:rPr>
        <w:t>initiative comes as a direct contribution from the community Baraza meeting under the 6</w:t>
      </w:r>
      <w:r w:rsidR="006941E4" w:rsidRPr="006941E4">
        <w:rPr>
          <w:rFonts w:ascii="Arial" w:hAnsi="Arial" w:cs="Arial"/>
          <w:sz w:val="22"/>
          <w:szCs w:val="22"/>
          <w:vertAlign w:val="superscript"/>
        </w:rPr>
        <w:t>th</w:t>
      </w:r>
      <w:r w:rsidR="006941E4">
        <w:rPr>
          <w:rFonts w:ascii="Arial" w:hAnsi="Arial" w:cs="Arial"/>
          <w:sz w:val="22"/>
          <w:szCs w:val="22"/>
        </w:rPr>
        <w:t xml:space="preserve"> Independent Review </w:t>
      </w:r>
      <w:r w:rsidR="003F1DF1">
        <w:rPr>
          <w:rFonts w:ascii="Arial" w:hAnsi="Arial" w:cs="Arial"/>
          <w:sz w:val="22"/>
          <w:szCs w:val="22"/>
        </w:rPr>
        <w:t>P</w:t>
      </w:r>
      <w:r w:rsidR="00F9527C">
        <w:rPr>
          <w:rFonts w:ascii="Arial" w:hAnsi="Arial" w:cs="Arial"/>
          <w:sz w:val="22"/>
          <w:szCs w:val="22"/>
        </w:rPr>
        <w:t xml:space="preserve">rocess. </w:t>
      </w:r>
    </w:p>
    <w:p w14:paraId="0352C22F" w14:textId="53737215" w:rsidR="006941E4" w:rsidRDefault="00F9527C" w:rsidP="00F95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941E4">
        <w:rPr>
          <w:rFonts w:ascii="Arial" w:hAnsi="Arial" w:cs="Arial"/>
          <w:sz w:val="22"/>
          <w:szCs w:val="22"/>
        </w:rPr>
        <w:t xml:space="preserve">desk review </w:t>
      </w:r>
      <w:r>
        <w:rPr>
          <w:rFonts w:ascii="Arial" w:hAnsi="Arial" w:cs="Arial"/>
          <w:sz w:val="22"/>
          <w:szCs w:val="22"/>
        </w:rPr>
        <w:t>findings</w:t>
      </w:r>
      <w:r w:rsidR="001F2A6F">
        <w:rPr>
          <w:rFonts w:ascii="Arial" w:hAnsi="Arial" w:cs="Arial"/>
          <w:sz w:val="22"/>
          <w:szCs w:val="22"/>
        </w:rPr>
        <w:t xml:space="preserve"> presented at the even</w:t>
      </w:r>
      <w:r w:rsidR="006941E4">
        <w:rPr>
          <w:rFonts w:ascii="Arial" w:hAnsi="Arial" w:cs="Arial"/>
          <w:sz w:val="22"/>
          <w:szCs w:val="22"/>
        </w:rPr>
        <w:t xml:space="preserve">t encouraged the community to </w:t>
      </w:r>
      <w:r w:rsidR="00217D31">
        <w:rPr>
          <w:rFonts w:ascii="Arial" w:hAnsi="Arial" w:cs="Arial"/>
          <w:sz w:val="22"/>
          <w:szCs w:val="22"/>
        </w:rPr>
        <w:t xml:space="preserve">maintain proper road utilization and </w:t>
      </w:r>
      <w:r w:rsidR="006941E4">
        <w:rPr>
          <w:rFonts w:ascii="Arial" w:hAnsi="Arial" w:cs="Arial"/>
          <w:sz w:val="22"/>
          <w:szCs w:val="22"/>
        </w:rPr>
        <w:t xml:space="preserve">hold officials accountable for the construction of Goo </w:t>
      </w:r>
      <w:proofErr w:type="spellStart"/>
      <w:r w:rsidR="00493DEF">
        <w:rPr>
          <w:rFonts w:ascii="Arial" w:hAnsi="Arial" w:cs="Arial"/>
          <w:sz w:val="22"/>
          <w:szCs w:val="22"/>
        </w:rPr>
        <w:t>De</w:t>
      </w:r>
      <w:r w:rsidR="006941E4">
        <w:rPr>
          <w:rFonts w:ascii="Arial" w:hAnsi="Arial" w:cs="Arial"/>
          <w:sz w:val="22"/>
          <w:szCs w:val="22"/>
        </w:rPr>
        <w:t>ro</w:t>
      </w:r>
      <w:proofErr w:type="spellEnd"/>
      <w:r w:rsidR="006941E4">
        <w:rPr>
          <w:rFonts w:ascii="Arial" w:hAnsi="Arial" w:cs="Arial"/>
          <w:sz w:val="22"/>
          <w:szCs w:val="22"/>
        </w:rPr>
        <w:t xml:space="preserve"> </w:t>
      </w:r>
      <w:r w:rsidR="00493DEF">
        <w:rPr>
          <w:rFonts w:ascii="Arial" w:hAnsi="Arial" w:cs="Arial"/>
          <w:sz w:val="22"/>
          <w:szCs w:val="22"/>
        </w:rPr>
        <w:t>Wii</w:t>
      </w:r>
      <w:r w:rsidR="006941E4">
        <w:rPr>
          <w:rFonts w:ascii="Arial" w:hAnsi="Arial" w:cs="Arial"/>
          <w:sz w:val="22"/>
          <w:szCs w:val="22"/>
        </w:rPr>
        <w:t xml:space="preserve"> lacor road as part of Project for the Restoration of Livelihood in Northern Uganda (PRELNOR) </w:t>
      </w:r>
      <w:r w:rsidR="00F775C6">
        <w:rPr>
          <w:rFonts w:ascii="Arial" w:hAnsi="Arial" w:cs="Arial"/>
          <w:sz w:val="22"/>
          <w:szCs w:val="22"/>
        </w:rPr>
        <w:t xml:space="preserve">program </w:t>
      </w:r>
      <w:r w:rsidR="006941E4">
        <w:rPr>
          <w:rFonts w:ascii="Arial" w:hAnsi="Arial" w:cs="Arial"/>
          <w:sz w:val="22"/>
          <w:szCs w:val="22"/>
        </w:rPr>
        <w:t>and many other road projects.</w:t>
      </w:r>
    </w:p>
    <w:p w14:paraId="1F23CBEE" w14:textId="77777777" w:rsidR="00F775C6" w:rsidRDefault="001F2A6F" w:rsidP="00F95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adopting a </w:t>
      </w:r>
      <w:r w:rsidR="00F9527C">
        <w:rPr>
          <w:rFonts w:ascii="Arial" w:hAnsi="Arial" w:cs="Arial"/>
          <w:sz w:val="22"/>
          <w:szCs w:val="22"/>
        </w:rPr>
        <w:t>community civic engagement strategy</w:t>
      </w:r>
      <w:r>
        <w:rPr>
          <w:rFonts w:ascii="Arial" w:hAnsi="Arial" w:cs="Arial"/>
          <w:sz w:val="22"/>
          <w:szCs w:val="22"/>
        </w:rPr>
        <w:t>, CoST Uganda has</w:t>
      </w:r>
      <w:r w:rsidR="00F9527C">
        <w:rPr>
          <w:rFonts w:ascii="Arial" w:hAnsi="Arial" w:cs="Arial"/>
          <w:sz w:val="22"/>
          <w:szCs w:val="22"/>
        </w:rPr>
        <w:t xml:space="preserve"> enhance</w:t>
      </w:r>
      <w:r>
        <w:rPr>
          <w:rFonts w:ascii="Arial" w:hAnsi="Arial" w:cs="Arial"/>
          <w:sz w:val="22"/>
          <w:szCs w:val="22"/>
        </w:rPr>
        <w:t>d</w:t>
      </w:r>
      <w:r w:rsidR="00F9527C">
        <w:rPr>
          <w:rFonts w:ascii="Arial" w:hAnsi="Arial" w:cs="Arial"/>
          <w:sz w:val="22"/>
          <w:szCs w:val="22"/>
        </w:rPr>
        <w:t xml:space="preserve"> citizens' commitment and active participation in the implementation of</w:t>
      </w:r>
      <w:r w:rsidR="003241F1">
        <w:rPr>
          <w:rFonts w:ascii="Arial" w:hAnsi="Arial" w:cs="Arial"/>
          <w:sz w:val="22"/>
          <w:szCs w:val="22"/>
        </w:rPr>
        <w:t xml:space="preserve"> local</w:t>
      </w:r>
      <w:r w:rsidR="00F9527C">
        <w:rPr>
          <w:rFonts w:ascii="Arial" w:hAnsi="Arial" w:cs="Arial"/>
          <w:sz w:val="22"/>
          <w:szCs w:val="22"/>
        </w:rPr>
        <w:t xml:space="preserve"> infrastructure projects and collaboration with public officials to promote development. This engagement promotes a sense of ownership and sustainability of infrastructure projects by the communities. </w:t>
      </w:r>
    </w:p>
    <w:p w14:paraId="039A0F6C" w14:textId="4F66A7A5" w:rsidR="00207F41" w:rsidRDefault="00F9527C" w:rsidP="00F95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 there is willingness by the district leadership to promote transparency and accountability in the delivery of infrastructure projects, the Chief Administrative Officer expressed the need for capacity building on </w:t>
      </w:r>
      <w:r w:rsidR="003F1DF1">
        <w:rPr>
          <w:rFonts w:ascii="Arial" w:hAnsi="Arial" w:cs="Arial"/>
          <w:sz w:val="22"/>
          <w:szCs w:val="22"/>
        </w:rPr>
        <w:t xml:space="preserve">procurement </w:t>
      </w:r>
      <w:r>
        <w:rPr>
          <w:rFonts w:ascii="Arial" w:hAnsi="Arial" w:cs="Arial"/>
          <w:sz w:val="22"/>
          <w:szCs w:val="22"/>
        </w:rPr>
        <w:t xml:space="preserve">data publication </w:t>
      </w:r>
      <w:r w:rsidR="008D6C89">
        <w:rPr>
          <w:rFonts w:ascii="Arial" w:hAnsi="Arial" w:cs="Arial"/>
          <w:sz w:val="22"/>
          <w:szCs w:val="22"/>
        </w:rPr>
        <w:t>given the districts’ limited digital disclosure practices</w:t>
      </w:r>
      <w:r w:rsidR="00F775C6">
        <w:rPr>
          <w:rFonts w:ascii="Arial" w:hAnsi="Arial" w:cs="Arial"/>
          <w:sz w:val="22"/>
          <w:szCs w:val="22"/>
        </w:rPr>
        <w:t xml:space="preserve"> while claiming they </w:t>
      </w:r>
      <w:r>
        <w:rPr>
          <w:rFonts w:ascii="Arial" w:hAnsi="Arial" w:cs="Arial"/>
          <w:sz w:val="22"/>
          <w:szCs w:val="22"/>
        </w:rPr>
        <w:t>most</w:t>
      </w:r>
      <w:r w:rsidR="00470BA6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 xml:space="preserve"> disclos</w:t>
      </w:r>
      <w:r w:rsidR="00470BA6">
        <w:rPr>
          <w:rFonts w:ascii="Arial" w:hAnsi="Arial" w:cs="Arial"/>
          <w:sz w:val="22"/>
          <w:szCs w:val="22"/>
        </w:rPr>
        <w:t>e manually</w:t>
      </w:r>
      <w:r>
        <w:rPr>
          <w:rFonts w:ascii="Arial" w:hAnsi="Arial" w:cs="Arial"/>
          <w:sz w:val="22"/>
          <w:szCs w:val="22"/>
        </w:rPr>
        <w:t xml:space="preserve"> through the </w:t>
      </w:r>
      <w:r w:rsidRPr="003F1DF1">
        <w:rPr>
          <w:rFonts w:ascii="Arial" w:hAnsi="Arial" w:cs="Arial"/>
          <w:b/>
          <w:bCs/>
          <w:sz w:val="22"/>
          <w:szCs w:val="22"/>
        </w:rPr>
        <w:t>notice board</w:t>
      </w:r>
      <w:r w:rsidR="00F775C6">
        <w:rPr>
          <w:rFonts w:ascii="Arial" w:hAnsi="Arial" w:cs="Arial"/>
          <w:b/>
          <w:bCs/>
          <w:sz w:val="22"/>
          <w:szCs w:val="22"/>
        </w:rPr>
        <w:t>s</w:t>
      </w:r>
      <w:r w:rsidR="003F1DF1">
        <w:rPr>
          <w:rFonts w:ascii="Arial" w:hAnsi="Arial" w:cs="Arial"/>
          <w:b/>
          <w:bCs/>
          <w:sz w:val="22"/>
          <w:szCs w:val="22"/>
        </w:rPr>
        <w:t>,</w:t>
      </w:r>
      <w:r w:rsidR="00470BA6">
        <w:rPr>
          <w:rFonts w:ascii="Arial" w:hAnsi="Arial" w:cs="Arial"/>
          <w:sz w:val="22"/>
          <w:szCs w:val="22"/>
        </w:rPr>
        <w:t xml:space="preserve"> </w:t>
      </w:r>
      <w:r w:rsidR="002D665B">
        <w:rPr>
          <w:rFonts w:ascii="Arial" w:hAnsi="Arial" w:cs="Arial"/>
          <w:sz w:val="22"/>
          <w:szCs w:val="22"/>
        </w:rPr>
        <w:t>th</w:t>
      </w:r>
      <w:r w:rsidR="00F775C6">
        <w:rPr>
          <w:rFonts w:ascii="Arial" w:hAnsi="Arial" w:cs="Arial"/>
          <w:sz w:val="22"/>
          <w:szCs w:val="22"/>
        </w:rPr>
        <w:t>an authorized</w:t>
      </w:r>
      <w:r w:rsidR="00470BA6">
        <w:rPr>
          <w:rFonts w:ascii="Arial" w:hAnsi="Arial" w:cs="Arial"/>
          <w:sz w:val="22"/>
          <w:szCs w:val="22"/>
        </w:rPr>
        <w:t xml:space="preserve"> </w:t>
      </w:r>
      <w:r w:rsidR="009469BB">
        <w:rPr>
          <w:rFonts w:ascii="Arial" w:hAnsi="Arial" w:cs="Arial"/>
          <w:sz w:val="22"/>
          <w:szCs w:val="22"/>
        </w:rPr>
        <w:t>government</w:t>
      </w:r>
      <w:r w:rsidR="00470BA6">
        <w:rPr>
          <w:rFonts w:ascii="Arial" w:hAnsi="Arial" w:cs="Arial"/>
          <w:sz w:val="22"/>
          <w:szCs w:val="22"/>
        </w:rPr>
        <w:t xml:space="preserve"> digital platform</w:t>
      </w:r>
      <w:r w:rsidR="009469B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7006DC5" w14:textId="5CF12757" w:rsidR="008D37FD" w:rsidRPr="00A2592B" w:rsidRDefault="00207F41" w:rsidP="00F95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F9527C">
        <w:rPr>
          <w:rFonts w:ascii="Arial" w:hAnsi="Arial" w:cs="Arial"/>
          <w:sz w:val="22"/>
          <w:szCs w:val="22"/>
        </w:rPr>
        <w:t xml:space="preserve">he baraza meeting attracted </w:t>
      </w:r>
      <w:r>
        <w:rPr>
          <w:rFonts w:ascii="Arial" w:hAnsi="Arial" w:cs="Arial"/>
          <w:sz w:val="22"/>
          <w:szCs w:val="22"/>
        </w:rPr>
        <w:t>strong</w:t>
      </w:r>
      <w:r w:rsidR="00F9527C">
        <w:rPr>
          <w:rFonts w:ascii="Arial" w:hAnsi="Arial" w:cs="Arial"/>
          <w:sz w:val="22"/>
          <w:szCs w:val="22"/>
        </w:rPr>
        <w:t xml:space="preserve"> participation </w:t>
      </w:r>
      <w:r w:rsidR="002D665B">
        <w:rPr>
          <w:rFonts w:ascii="Arial" w:hAnsi="Arial" w:cs="Arial"/>
          <w:sz w:val="22"/>
          <w:szCs w:val="22"/>
        </w:rPr>
        <w:t>from both District leads</w:t>
      </w:r>
      <w:r w:rsidR="00F9527C">
        <w:rPr>
          <w:rFonts w:ascii="Arial" w:hAnsi="Arial" w:cs="Arial"/>
          <w:sz w:val="22"/>
          <w:szCs w:val="22"/>
        </w:rPr>
        <w:t xml:space="preserve"> </w:t>
      </w:r>
      <w:r w:rsidR="00A2592B">
        <w:rPr>
          <w:rFonts w:ascii="Arial" w:hAnsi="Arial" w:cs="Arial"/>
          <w:sz w:val="22"/>
          <w:szCs w:val="22"/>
        </w:rPr>
        <w:t xml:space="preserve">and subcounty/village leadership </w:t>
      </w:r>
      <w:r>
        <w:rPr>
          <w:rFonts w:ascii="Arial" w:hAnsi="Arial" w:cs="Arial"/>
          <w:sz w:val="22"/>
          <w:szCs w:val="22"/>
        </w:rPr>
        <w:t xml:space="preserve">with </w:t>
      </w:r>
      <w:r w:rsidR="00F9527C">
        <w:rPr>
          <w:rFonts w:ascii="Arial" w:hAnsi="Arial" w:cs="Arial"/>
          <w:sz w:val="22"/>
          <w:szCs w:val="22"/>
        </w:rPr>
        <w:t xml:space="preserve">Over 200 community members </w:t>
      </w:r>
      <w:r>
        <w:rPr>
          <w:rFonts w:ascii="Arial" w:hAnsi="Arial" w:cs="Arial"/>
          <w:sz w:val="22"/>
          <w:szCs w:val="22"/>
        </w:rPr>
        <w:t xml:space="preserve">underlining their </w:t>
      </w:r>
      <w:r w:rsidR="00C4285B">
        <w:rPr>
          <w:rFonts w:ascii="Arial" w:hAnsi="Arial" w:cs="Arial"/>
          <w:sz w:val="22"/>
          <w:szCs w:val="22"/>
        </w:rPr>
        <w:t>widespread</w:t>
      </w:r>
      <w:r>
        <w:rPr>
          <w:rFonts w:ascii="Arial" w:hAnsi="Arial" w:cs="Arial"/>
          <w:sz w:val="22"/>
          <w:szCs w:val="22"/>
        </w:rPr>
        <w:t xml:space="preserve"> interest in ensuring accountable </w:t>
      </w:r>
      <w:r w:rsidR="00A2592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nfrastructure delivery.</w:t>
      </w:r>
    </w:p>
    <w:p w14:paraId="710FEA6F" w14:textId="1F70EF66" w:rsidR="00F9527C" w:rsidRPr="00D82126" w:rsidRDefault="00F9527C" w:rsidP="00F9527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a related development, another baraza meeting was held 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Gomba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district, focusing on t</w:t>
      </w:r>
      <w:r w:rsidRPr="00D82126">
        <w:rPr>
          <w:rFonts w:ascii="Arial" w:hAnsi="Arial" w:cs="Arial"/>
          <w:b/>
          <w:bCs/>
          <w:sz w:val="22"/>
          <w:szCs w:val="22"/>
        </w:rPr>
        <w:t xml:space="preserve">he </w:t>
      </w:r>
      <w:r w:rsidR="00716FF3">
        <w:rPr>
          <w:rFonts w:ascii="Arial" w:hAnsi="Arial" w:cs="Arial"/>
          <w:b/>
          <w:bCs/>
          <w:sz w:val="22"/>
          <w:szCs w:val="22"/>
        </w:rPr>
        <w:t xml:space="preserve">Construction of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Kyabagamba</w:t>
      </w:r>
      <w:proofErr w:type="spellEnd"/>
      <w:r w:rsidR="00C4285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="00C428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Kyayi</w:t>
      </w:r>
      <w:proofErr w:type="spellEnd"/>
      <w:r w:rsidRPr="00D8212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Road </w:t>
      </w:r>
      <w:r w:rsidRPr="00D82126">
        <w:rPr>
          <w:rFonts w:ascii="Arial" w:hAnsi="Arial" w:cs="Arial"/>
          <w:b/>
          <w:bCs/>
          <w:sz w:val="22"/>
          <w:szCs w:val="22"/>
        </w:rPr>
        <w:t>Project</w:t>
      </w:r>
      <w:r>
        <w:rPr>
          <w:rFonts w:ascii="Arial" w:hAnsi="Arial" w:cs="Arial"/>
          <w:b/>
          <w:bCs/>
          <w:sz w:val="22"/>
          <w:szCs w:val="22"/>
        </w:rPr>
        <w:t xml:space="preserve"> implemented under the Local Economic Growth Support (LEGS)</w:t>
      </w:r>
      <w:r w:rsidR="0066715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pro</w:t>
      </w:r>
      <w:r w:rsidR="00716FF3">
        <w:rPr>
          <w:rFonts w:ascii="Arial" w:hAnsi="Arial" w:cs="Arial"/>
          <w:b/>
          <w:bCs/>
          <w:sz w:val="22"/>
          <w:szCs w:val="22"/>
        </w:rPr>
        <w:t>gram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60AF3FE" w14:textId="6FE87FB4" w:rsidR="00E5137E" w:rsidRDefault="00BC24CE" w:rsidP="00F9527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063F6C" wp14:editId="4BEB27D7">
            <wp:simplePos x="0" y="0"/>
            <wp:positionH relativeFrom="margin">
              <wp:posOffset>-108585</wp:posOffset>
            </wp:positionH>
            <wp:positionV relativeFrom="margin">
              <wp:posOffset>1605915</wp:posOffset>
            </wp:positionV>
            <wp:extent cx="3355340" cy="2235200"/>
            <wp:effectExtent l="0" t="0" r="0" b="0"/>
            <wp:wrapSquare wrapText="bothSides"/>
            <wp:docPr id="168167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707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4B">
        <w:rPr>
          <w:rFonts w:ascii="Arial" w:hAnsi="Arial" w:cs="Arial"/>
          <w:sz w:val="22"/>
          <w:szCs w:val="22"/>
        </w:rPr>
        <w:t>With t</w:t>
      </w:r>
      <w:r w:rsidR="00F9527C">
        <w:rPr>
          <w:rFonts w:ascii="Arial" w:hAnsi="Arial" w:cs="Arial"/>
          <w:sz w:val="22"/>
          <w:szCs w:val="22"/>
        </w:rPr>
        <w:t xml:space="preserve">he </w:t>
      </w:r>
      <w:r w:rsidR="00C75DC2">
        <w:rPr>
          <w:rFonts w:ascii="Arial" w:hAnsi="Arial" w:cs="Arial"/>
          <w:sz w:val="22"/>
          <w:szCs w:val="22"/>
        </w:rPr>
        <w:t>T</w:t>
      </w:r>
      <w:r w:rsidR="00826828">
        <w:rPr>
          <w:rFonts w:ascii="Arial" w:hAnsi="Arial" w:cs="Arial"/>
          <w:sz w:val="22"/>
          <w:szCs w:val="22"/>
        </w:rPr>
        <w:t>itle</w:t>
      </w:r>
      <w:r w:rsidR="00F9527C">
        <w:rPr>
          <w:rFonts w:ascii="Arial" w:hAnsi="Arial" w:cs="Arial"/>
          <w:sz w:val="22"/>
          <w:szCs w:val="22"/>
        </w:rPr>
        <w:t xml:space="preserve"> “</w:t>
      </w:r>
      <w:r w:rsidR="00F9527C" w:rsidRPr="00826828">
        <w:rPr>
          <w:rFonts w:ascii="Arial" w:hAnsi="Arial" w:cs="Arial"/>
          <w:color w:val="4472C4" w:themeColor="accent5"/>
          <w:sz w:val="22"/>
          <w:szCs w:val="22"/>
        </w:rPr>
        <w:t>connecting the wheels, healing the wounds</w:t>
      </w:r>
      <w:r w:rsidR="003F1DF1">
        <w:rPr>
          <w:rFonts w:ascii="Arial" w:hAnsi="Arial" w:cs="Arial"/>
          <w:sz w:val="22"/>
          <w:szCs w:val="22"/>
        </w:rPr>
        <w:t>”</w:t>
      </w:r>
      <w:r w:rsidR="00C75DC2">
        <w:rPr>
          <w:rFonts w:ascii="Arial" w:hAnsi="Arial" w:cs="Arial"/>
          <w:sz w:val="22"/>
          <w:szCs w:val="22"/>
        </w:rPr>
        <w:t>, c</w:t>
      </w:r>
      <w:r w:rsidR="00F9527C">
        <w:rPr>
          <w:rFonts w:ascii="Arial" w:hAnsi="Arial" w:cs="Arial"/>
          <w:sz w:val="22"/>
          <w:szCs w:val="22"/>
        </w:rPr>
        <w:t xml:space="preserve">ommunities </w:t>
      </w:r>
      <w:r w:rsidR="00F9527C" w:rsidRPr="00A31DBA">
        <w:rPr>
          <w:rFonts w:ascii="Arial" w:hAnsi="Arial" w:cs="Arial"/>
          <w:sz w:val="22"/>
          <w:szCs w:val="22"/>
        </w:rPr>
        <w:t>p</w:t>
      </w:r>
      <w:r w:rsidR="00A31DBA" w:rsidRPr="00A31DBA">
        <w:rPr>
          <w:rFonts w:ascii="Arial" w:hAnsi="Arial" w:cs="Arial"/>
          <w:sz w:val="22"/>
          <w:szCs w:val="22"/>
        </w:rPr>
        <w:t>r</w:t>
      </w:r>
      <w:r w:rsidR="00A31DBA">
        <w:rPr>
          <w:rFonts w:ascii="Arial" w:hAnsi="Arial" w:cs="Arial"/>
          <w:sz w:val="22"/>
          <w:szCs w:val="22"/>
        </w:rPr>
        <w:t>aised</w:t>
      </w:r>
      <w:r w:rsidR="00F9527C">
        <w:rPr>
          <w:rFonts w:ascii="Arial" w:hAnsi="Arial" w:cs="Arial"/>
          <w:sz w:val="22"/>
          <w:szCs w:val="22"/>
        </w:rPr>
        <w:t xml:space="preserve"> </w:t>
      </w:r>
      <w:r w:rsidR="00826828">
        <w:rPr>
          <w:rFonts w:ascii="Arial" w:hAnsi="Arial" w:cs="Arial"/>
          <w:sz w:val="22"/>
          <w:szCs w:val="22"/>
        </w:rPr>
        <w:t xml:space="preserve">the </w:t>
      </w:r>
      <w:r w:rsidR="00F9527C">
        <w:rPr>
          <w:rFonts w:ascii="Arial" w:hAnsi="Arial" w:cs="Arial"/>
          <w:sz w:val="22"/>
          <w:szCs w:val="22"/>
        </w:rPr>
        <w:t xml:space="preserve">government for construction </w:t>
      </w:r>
      <w:proofErr w:type="spellStart"/>
      <w:r w:rsidR="00C75DC2">
        <w:rPr>
          <w:rFonts w:ascii="Arial" w:hAnsi="Arial" w:cs="Arial"/>
          <w:sz w:val="22"/>
          <w:szCs w:val="22"/>
        </w:rPr>
        <w:t>Kyayi</w:t>
      </w:r>
      <w:proofErr w:type="spellEnd"/>
      <w:r w:rsidR="00F9527C">
        <w:rPr>
          <w:rFonts w:ascii="Arial" w:hAnsi="Arial" w:cs="Arial"/>
          <w:sz w:val="22"/>
          <w:szCs w:val="22"/>
        </w:rPr>
        <w:t xml:space="preserve"> road</w:t>
      </w:r>
      <w:r w:rsidR="003F1DF1">
        <w:rPr>
          <w:rFonts w:ascii="Arial" w:hAnsi="Arial" w:cs="Arial"/>
          <w:sz w:val="22"/>
          <w:szCs w:val="22"/>
        </w:rPr>
        <w:t>.</w:t>
      </w:r>
      <w:r w:rsidR="00F9527C">
        <w:rPr>
          <w:rFonts w:ascii="Arial" w:hAnsi="Arial" w:cs="Arial"/>
          <w:sz w:val="22"/>
          <w:szCs w:val="22"/>
        </w:rPr>
        <w:t xml:space="preserve"> </w:t>
      </w:r>
      <w:r w:rsidR="00A31DBA">
        <w:rPr>
          <w:rFonts w:ascii="Arial" w:hAnsi="Arial" w:cs="Arial"/>
          <w:sz w:val="22"/>
          <w:szCs w:val="22"/>
        </w:rPr>
        <w:t>Initially</w:t>
      </w:r>
      <w:r w:rsidR="002619DA">
        <w:rPr>
          <w:rFonts w:ascii="Arial" w:hAnsi="Arial" w:cs="Arial"/>
          <w:sz w:val="22"/>
          <w:szCs w:val="22"/>
        </w:rPr>
        <w:t>,</w:t>
      </w:r>
      <w:r w:rsidR="00A31D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DBA">
        <w:rPr>
          <w:rFonts w:ascii="Arial" w:hAnsi="Arial" w:cs="Arial"/>
          <w:sz w:val="22"/>
          <w:szCs w:val="22"/>
        </w:rPr>
        <w:t>Kyabagamba</w:t>
      </w:r>
      <w:proofErr w:type="spellEnd"/>
      <w:r w:rsidR="00A31DBA">
        <w:rPr>
          <w:rFonts w:ascii="Arial" w:hAnsi="Arial" w:cs="Arial"/>
          <w:sz w:val="22"/>
          <w:szCs w:val="22"/>
        </w:rPr>
        <w:t xml:space="preserve"> residents</w:t>
      </w:r>
      <w:r w:rsidR="00F9527C" w:rsidRPr="00EB2758">
        <w:rPr>
          <w:rFonts w:ascii="Arial" w:hAnsi="Arial" w:cs="Arial"/>
          <w:sz w:val="22"/>
          <w:szCs w:val="22"/>
        </w:rPr>
        <w:t xml:space="preserve">, </w:t>
      </w:r>
      <w:r w:rsidR="00A31DBA">
        <w:rPr>
          <w:rFonts w:ascii="Arial" w:hAnsi="Arial" w:cs="Arial"/>
          <w:sz w:val="22"/>
          <w:szCs w:val="22"/>
        </w:rPr>
        <w:t>f</w:t>
      </w:r>
      <w:r w:rsidR="00F9527C" w:rsidRPr="00EB2758">
        <w:rPr>
          <w:rFonts w:ascii="Arial" w:hAnsi="Arial" w:cs="Arial"/>
          <w:sz w:val="22"/>
          <w:szCs w:val="22"/>
        </w:rPr>
        <w:t>aced long travel times, high transport costs, and limited access to healthcare, particularly for expectant mothers</w:t>
      </w:r>
      <w:r w:rsidR="00F9527C">
        <w:rPr>
          <w:rFonts w:ascii="Arial" w:hAnsi="Arial" w:cs="Arial"/>
          <w:sz w:val="22"/>
          <w:szCs w:val="22"/>
        </w:rPr>
        <w:t xml:space="preserve"> as they would deliver along the road before reaching the health Facility or from home helped by traditional birth attendant and this was perpetuating maternal death in the area</w:t>
      </w:r>
      <w:r w:rsidR="00F9527C" w:rsidRPr="00EB2758">
        <w:rPr>
          <w:rFonts w:ascii="Arial" w:hAnsi="Arial" w:cs="Arial"/>
          <w:sz w:val="22"/>
          <w:szCs w:val="22"/>
        </w:rPr>
        <w:t xml:space="preserve">. </w:t>
      </w:r>
    </w:p>
    <w:p w14:paraId="0AA19BC3" w14:textId="4578067D" w:rsidR="00F9527C" w:rsidRDefault="008F1687" w:rsidP="00F9527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B8902" wp14:editId="7BF4B4E2">
                <wp:simplePos x="0" y="0"/>
                <wp:positionH relativeFrom="margin">
                  <wp:align>left</wp:align>
                </wp:positionH>
                <wp:positionV relativeFrom="paragraph">
                  <wp:posOffset>2482850</wp:posOffset>
                </wp:positionV>
                <wp:extent cx="3075940" cy="311150"/>
                <wp:effectExtent l="0" t="0" r="10160" b="12700"/>
                <wp:wrapNone/>
                <wp:docPr id="12394992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1393C" w14:textId="1DEB2BCF" w:rsidR="00544D1F" w:rsidRPr="00456A23" w:rsidRDefault="00544D1F" w:rsidP="00544D1F">
                            <w:pPr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en-GB"/>
                              </w:rPr>
                              <w:t xml:space="preserve">Area </w:t>
                            </w:r>
                            <w:r w:rsidRPr="00456A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en-GB"/>
                              </w:rPr>
                              <w:t>MP addressing the community during the baraza meeting.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en-GB"/>
                              </w:rPr>
                              <w:t xml:space="preserve"> Pledged to follow up with contractor to pay service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B89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95.5pt;width:242.2pt;height:2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" fillcolor="window" strokeweight=".5pt">
                <v:textbox>
                  <w:txbxContent>
                    <w:p w14:paraId="10F1393C" w14:textId="1DEB2BCF" w:rsidR="00544D1F" w:rsidRPr="00456A23" w:rsidRDefault="00544D1F" w:rsidP="00544D1F">
                      <w:pPr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en-GB"/>
                        </w:rPr>
                        <w:t xml:space="preserve">Area </w:t>
                      </w:r>
                      <w:r w:rsidRPr="00456A23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en-GB"/>
                        </w:rPr>
                        <w:t>MP addressing the community during the baraza meeting.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en-GB"/>
                        </w:rPr>
                        <w:t xml:space="preserve"> Pledged to follow up with contractor to pay service providers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7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11068" wp14:editId="71F7BA5E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3105150" cy="336550"/>
                <wp:effectExtent l="0" t="0" r="19050" b="25400"/>
                <wp:wrapNone/>
                <wp:docPr id="17562213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BA89" w14:textId="3423A9EE" w:rsidR="004F254B" w:rsidRPr="00826828" w:rsidRDefault="004F254B" w:rsidP="00BC24CE">
                            <w:pPr>
                              <w:jc w:val="both"/>
                              <w:rPr>
                                <w:b/>
                                <w:bCs/>
                                <w:color w:val="4472C4" w:themeColor="accent5"/>
                                <w:lang w:val="en-GB"/>
                              </w:rPr>
                            </w:pPr>
                            <w:r w:rsidRPr="0021272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en-GB"/>
                              </w:rPr>
                              <w:t>RDC</w:t>
                            </w:r>
                            <w:r w:rsidR="00456A23" w:rsidRPr="0021272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en-GB"/>
                              </w:rPr>
                              <w:t xml:space="preserve">, LCV </w:t>
                            </w:r>
                            <w:proofErr w:type="spellStart"/>
                            <w:r w:rsidR="00456A23" w:rsidRPr="0021272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en-GB"/>
                              </w:rPr>
                              <w:t>Gomba</w:t>
                            </w:r>
                            <w:proofErr w:type="spellEnd"/>
                            <w:r w:rsidR="00456A23" w:rsidRPr="0021272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en-GB"/>
                              </w:rPr>
                              <w:t>, and Area MP addressing the community during the baraza meeting.</w:t>
                            </w:r>
                            <w:r w:rsidR="00BC24CE" w:rsidRPr="0021272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1068" id="_x0000_s1027" type="#_x0000_t202" style="position:absolute;left:0;text-align:left;margin-left:0;margin-top:18.5pt;width:244.5pt;height:26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" fillcolor="white [3201]" strokeweight=".5pt">
                <v:textbox>
                  <w:txbxContent>
                    <w:p w14:paraId="5B2ABA89" w14:textId="3423A9EE" w:rsidR="004F254B" w:rsidRPr="00826828" w:rsidRDefault="004F254B" w:rsidP="00BC24CE">
                      <w:pPr>
                        <w:jc w:val="both"/>
                        <w:rPr>
                          <w:b/>
                          <w:bCs/>
                          <w:color w:val="4472C4" w:themeColor="accent5"/>
                          <w:lang w:val="en-GB"/>
                        </w:rPr>
                      </w:pPr>
                      <w:r w:rsidRPr="00212726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en-GB"/>
                        </w:rPr>
                        <w:t>RDC</w:t>
                      </w:r>
                      <w:r w:rsidR="00456A23" w:rsidRPr="00212726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en-GB"/>
                        </w:rPr>
                        <w:t xml:space="preserve">, LCV </w:t>
                      </w:r>
                      <w:proofErr w:type="spellStart"/>
                      <w:r w:rsidR="00456A23" w:rsidRPr="00212726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en-GB"/>
                        </w:rPr>
                        <w:t>Gomba</w:t>
                      </w:r>
                      <w:proofErr w:type="spellEnd"/>
                      <w:r w:rsidR="00456A23" w:rsidRPr="00212726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en-GB"/>
                        </w:rPr>
                        <w:t>, and Area MP addressing the community during the baraza meeting.</w:t>
                      </w:r>
                      <w:r w:rsidR="00BC24CE" w:rsidRPr="00212726"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726" w:rsidRPr="00212726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6C34AF49" wp14:editId="18753F83">
            <wp:simplePos x="0" y="0"/>
            <wp:positionH relativeFrom="margin">
              <wp:align>left</wp:align>
            </wp:positionH>
            <wp:positionV relativeFrom="margin">
              <wp:posOffset>4254500</wp:posOffset>
            </wp:positionV>
            <wp:extent cx="3088005" cy="1739900"/>
            <wp:effectExtent l="0" t="0" r="0" b="0"/>
            <wp:wrapSquare wrapText="bothSides"/>
            <wp:docPr id="2019671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7107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989" cy="1746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27C" w:rsidRPr="00EB2758">
        <w:rPr>
          <w:rFonts w:ascii="Arial" w:hAnsi="Arial" w:cs="Arial"/>
          <w:sz w:val="22"/>
          <w:szCs w:val="22"/>
        </w:rPr>
        <w:t>With the road’s completion</w:t>
      </w:r>
      <w:r w:rsidR="00F9527C">
        <w:rPr>
          <w:rFonts w:ascii="Arial" w:hAnsi="Arial" w:cs="Arial"/>
          <w:sz w:val="22"/>
          <w:szCs w:val="22"/>
        </w:rPr>
        <w:t>,</w:t>
      </w:r>
      <w:r w:rsidR="00F9527C" w:rsidRPr="00EB2758">
        <w:rPr>
          <w:rFonts w:ascii="Arial" w:hAnsi="Arial" w:cs="Arial"/>
          <w:sz w:val="22"/>
          <w:szCs w:val="22"/>
        </w:rPr>
        <w:t xml:space="preserve"> </w:t>
      </w:r>
      <w:r w:rsidR="00F9527C">
        <w:rPr>
          <w:rFonts w:ascii="Arial" w:hAnsi="Arial" w:cs="Arial"/>
          <w:sz w:val="22"/>
          <w:szCs w:val="22"/>
        </w:rPr>
        <w:t>accessibility to social services and trade ha</w:t>
      </w:r>
      <w:r w:rsidR="00B90C5C">
        <w:rPr>
          <w:rFonts w:ascii="Arial" w:hAnsi="Arial" w:cs="Arial"/>
          <w:sz w:val="22"/>
          <w:szCs w:val="22"/>
        </w:rPr>
        <w:t>ve</w:t>
      </w:r>
      <w:r w:rsidR="00F9527C">
        <w:rPr>
          <w:rFonts w:ascii="Arial" w:hAnsi="Arial" w:cs="Arial"/>
          <w:sz w:val="22"/>
          <w:szCs w:val="22"/>
        </w:rPr>
        <w:t xml:space="preserve"> been greatly improved. However, the Contractor left without paying the suppliers for materials and hotel</w:t>
      </w:r>
      <w:r w:rsidR="003F1DF1">
        <w:rPr>
          <w:rFonts w:ascii="Arial" w:hAnsi="Arial" w:cs="Arial"/>
          <w:sz w:val="22"/>
          <w:szCs w:val="22"/>
        </w:rPr>
        <w:t>/</w:t>
      </w:r>
      <w:r w:rsidR="00F9527C">
        <w:rPr>
          <w:rFonts w:ascii="Arial" w:hAnsi="Arial" w:cs="Arial"/>
          <w:sz w:val="22"/>
          <w:szCs w:val="22"/>
        </w:rPr>
        <w:t>food supplied to them during the construction period</w:t>
      </w:r>
      <w:r w:rsidR="00E5137E">
        <w:rPr>
          <w:rFonts w:ascii="Arial" w:hAnsi="Arial" w:cs="Arial"/>
          <w:sz w:val="22"/>
          <w:szCs w:val="22"/>
        </w:rPr>
        <w:t xml:space="preserve"> which </w:t>
      </w:r>
      <w:r w:rsidR="00F9527C">
        <w:rPr>
          <w:rFonts w:ascii="Arial" w:hAnsi="Arial" w:cs="Arial"/>
          <w:sz w:val="22"/>
          <w:szCs w:val="22"/>
        </w:rPr>
        <w:t>created deeper wounds in hearts</w:t>
      </w:r>
      <w:r w:rsidR="00E5137E">
        <w:rPr>
          <w:rFonts w:ascii="Arial" w:hAnsi="Arial" w:cs="Arial"/>
          <w:sz w:val="22"/>
          <w:szCs w:val="22"/>
        </w:rPr>
        <w:t xml:space="preserve"> of </w:t>
      </w:r>
      <w:r w:rsidR="00F9527C">
        <w:rPr>
          <w:rFonts w:ascii="Arial" w:hAnsi="Arial" w:cs="Arial"/>
          <w:sz w:val="22"/>
          <w:szCs w:val="22"/>
        </w:rPr>
        <w:t xml:space="preserve">providers. Through the baraza meeting in </w:t>
      </w:r>
      <w:proofErr w:type="spellStart"/>
      <w:r w:rsidR="00F9527C">
        <w:rPr>
          <w:rFonts w:ascii="Arial" w:hAnsi="Arial" w:cs="Arial"/>
          <w:sz w:val="22"/>
          <w:szCs w:val="22"/>
        </w:rPr>
        <w:t>Gomba</w:t>
      </w:r>
      <w:proofErr w:type="spellEnd"/>
      <w:r w:rsidR="00F9527C">
        <w:rPr>
          <w:rFonts w:ascii="Arial" w:hAnsi="Arial" w:cs="Arial"/>
          <w:sz w:val="22"/>
          <w:szCs w:val="22"/>
        </w:rPr>
        <w:t xml:space="preserve"> district</w:t>
      </w:r>
      <w:r w:rsidR="00F673C6">
        <w:rPr>
          <w:rFonts w:ascii="Arial" w:hAnsi="Arial" w:cs="Arial"/>
          <w:sz w:val="22"/>
          <w:szCs w:val="22"/>
        </w:rPr>
        <w:t>,</w:t>
      </w:r>
      <w:r w:rsidR="00F9527C">
        <w:rPr>
          <w:rFonts w:ascii="Arial" w:hAnsi="Arial" w:cs="Arial"/>
          <w:sz w:val="22"/>
          <w:szCs w:val="22"/>
        </w:rPr>
        <w:t xml:space="preserve"> along the </w:t>
      </w:r>
      <w:proofErr w:type="spellStart"/>
      <w:r w:rsidR="00F9527C">
        <w:rPr>
          <w:rFonts w:ascii="Arial" w:hAnsi="Arial" w:cs="Arial"/>
          <w:sz w:val="22"/>
          <w:szCs w:val="22"/>
        </w:rPr>
        <w:t>Kyabagamba-Kayi</w:t>
      </w:r>
      <w:proofErr w:type="spellEnd"/>
      <w:r w:rsidR="00F9527C">
        <w:rPr>
          <w:rFonts w:ascii="Arial" w:hAnsi="Arial" w:cs="Arial"/>
          <w:sz w:val="22"/>
          <w:szCs w:val="22"/>
        </w:rPr>
        <w:t xml:space="preserve"> road, the district leaders pick</w:t>
      </w:r>
      <w:r w:rsidR="003F1DF1">
        <w:rPr>
          <w:rFonts w:ascii="Arial" w:hAnsi="Arial" w:cs="Arial"/>
          <w:sz w:val="22"/>
          <w:szCs w:val="22"/>
        </w:rPr>
        <w:t>ed</w:t>
      </w:r>
      <w:r w:rsidR="00F9527C">
        <w:rPr>
          <w:rFonts w:ascii="Arial" w:hAnsi="Arial" w:cs="Arial"/>
          <w:sz w:val="22"/>
          <w:szCs w:val="22"/>
        </w:rPr>
        <w:t xml:space="preserve"> interest on the issues</w:t>
      </w:r>
      <w:r w:rsidR="00F34105">
        <w:rPr>
          <w:rFonts w:ascii="Arial" w:hAnsi="Arial" w:cs="Arial"/>
          <w:sz w:val="22"/>
          <w:szCs w:val="22"/>
        </w:rPr>
        <w:t xml:space="preserve"> and promised to do follow up</w:t>
      </w:r>
      <w:r w:rsidR="00F9527C">
        <w:rPr>
          <w:rFonts w:ascii="Arial" w:hAnsi="Arial" w:cs="Arial"/>
          <w:sz w:val="22"/>
          <w:szCs w:val="22"/>
        </w:rPr>
        <w:t xml:space="preserve">. Therefore, strengthening community engagement in the implementation of infrastructure projects empowers </w:t>
      </w:r>
      <w:r w:rsidR="00A0709B">
        <w:rPr>
          <w:rFonts w:ascii="Arial" w:hAnsi="Arial" w:cs="Arial"/>
          <w:sz w:val="22"/>
          <w:szCs w:val="22"/>
        </w:rPr>
        <w:t>communities</w:t>
      </w:r>
      <w:r w:rsidR="00F9527C">
        <w:rPr>
          <w:rFonts w:ascii="Arial" w:hAnsi="Arial" w:cs="Arial"/>
          <w:sz w:val="22"/>
          <w:szCs w:val="22"/>
        </w:rPr>
        <w:t xml:space="preserve"> to demand accountability from the public officials and the private sector, like contractors who implement road projects on behalf of the district.  </w:t>
      </w:r>
    </w:p>
    <w:p w14:paraId="52F9E3E3" w14:textId="25B1F16D" w:rsidR="00F9527C" w:rsidRDefault="00F9527C" w:rsidP="00F952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Whereas t</w:t>
      </w:r>
      <w:r w:rsidRPr="00EB2758">
        <w:rPr>
          <w:rFonts w:ascii="Arial" w:hAnsi="Arial" w:cs="Arial"/>
          <w:sz w:val="22"/>
          <w:szCs w:val="22"/>
        </w:rPr>
        <w:t xml:space="preserve">he </w:t>
      </w:r>
      <w:proofErr w:type="spellStart"/>
      <w:r>
        <w:rPr>
          <w:rFonts w:ascii="Arial" w:hAnsi="Arial" w:cs="Arial"/>
          <w:sz w:val="22"/>
          <w:szCs w:val="22"/>
        </w:rPr>
        <w:t>Kyabagamba-</w:t>
      </w:r>
      <w:r w:rsidRPr="00EB2758">
        <w:rPr>
          <w:rFonts w:ascii="Arial" w:hAnsi="Arial" w:cs="Arial"/>
          <w:sz w:val="22"/>
          <w:szCs w:val="22"/>
        </w:rPr>
        <w:t>Kyayi</w:t>
      </w:r>
      <w:proofErr w:type="spellEnd"/>
      <w:r w:rsidRPr="00EB2758">
        <w:rPr>
          <w:rFonts w:ascii="Arial" w:hAnsi="Arial" w:cs="Arial"/>
          <w:sz w:val="22"/>
          <w:szCs w:val="22"/>
        </w:rPr>
        <w:t xml:space="preserve"> and Goo </w:t>
      </w:r>
      <w:proofErr w:type="spellStart"/>
      <w:r w:rsidRPr="00EB2758">
        <w:rPr>
          <w:rFonts w:ascii="Arial" w:hAnsi="Arial" w:cs="Arial"/>
          <w:sz w:val="22"/>
          <w:szCs w:val="22"/>
        </w:rPr>
        <w:t>Dero</w:t>
      </w:r>
      <w:proofErr w:type="spellEnd"/>
      <w:r w:rsidRPr="00EB2758">
        <w:rPr>
          <w:rFonts w:ascii="Arial" w:hAnsi="Arial" w:cs="Arial"/>
          <w:sz w:val="22"/>
          <w:szCs w:val="22"/>
        </w:rPr>
        <w:t xml:space="preserve"> Wii Lacor roads </w:t>
      </w:r>
      <w:r>
        <w:rPr>
          <w:rFonts w:ascii="Arial" w:hAnsi="Arial" w:cs="Arial"/>
          <w:sz w:val="22"/>
          <w:szCs w:val="22"/>
        </w:rPr>
        <w:t>both</w:t>
      </w:r>
      <w:r w:rsidRPr="00EB2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underscored</w:t>
      </w:r>
      <w:r w:rsidRPr="00EB2758">
        <w:rPr>
          <w:rFonts w:ascii="Arial" w:hAnsi="Arial" w:cs="Arial"/>
          <w:sz w:val="22"/>
          <w:szCs w:val="22"/>
        </w:rPr>
        <w:t xml:space="preserve"> the importance of community involvement in infrastructure project</w:t>
      </w:r>
      <w:r>
        <w:rPr>
          <w:rFonts w:ascii="Arial" w:hAnsi="Arial" w:cs="Arial"/>
          <w:sz w:val="22"/>
          <w:szCs w:val="22"/>
        </w:rPr>
        <w:t xml:space="preserve">s, </w:t>
      </w:r>
      <w:r w:rsidRPr="00EB2758">
        <w:rPr>
          <w:rFonts w:ascii="Arial" w:hAnsi="Arial" w:cs="Arial"/>
          <w:sz w:val="22"/>
          <w:szCs w:val="22"/>
        </w:rPr>
        <w:t xml:space="preserve">residents </w:t>
      </w:r>
      <w:r>
        <w:rPr>
          <w:rFonts w:ascii="Arial" w:hAnsi="Arial" w:cs="Arial"/>
          <w:sz w:val="22"/>
          <w:szCs w:val="22"/>
        </w:rPr>
        <w:t xml:space="preserve">called for </w:t>
      </w:r>
      <w:r w:rsidRPr="00EB2758">
        <w:rPr>
          <w:rFonts w:ascii="Arial" w:hAnsi="Arial" w:cs="Arial"/>
          <w:sz w:val="22"/>
          <w:szCs w:val="22"/>
        </w:rPr>
        <w:t xml:space="preserve">better consultation, adequate compensation, and transparent communication. </w:t>
      </w:r>
      <w:r w:rsidR="005F72BD">
        <w:rPr>
          <w:rFonts w:ascii="Arial" w:hAnsi="Arial" w:cs="Arial"/>
          <w:sz w:val="22"/>
          <w:szCs w:val="22"/>
        </w:rPr>
        <w:t>They r</w:t>
      </w:r>
      <w:r>
        <w:rPr>
          <w:rFonts w:ascii="Arial" w:hAnsi="Arial" w:cs="Arial"/>
          <w:sz w:val="22"/>
          <w:szCs w:val="22"/>
        </w:rPr>
        <w:t>ecommende</w:t>
      </w:r>
      <w:r w:rsidR="00254911">
        <w:rPr>
          <w:rFonts w:ascii="Arial" w:hAnsi="Arial" w:cs="Arial"/>
          <w:sz w:val="22"/>
          <w:szCs w:val="22"/>
        </w:rPr>
        <w:t>d f</w:t>
      </w:r>
      <w:r w:rsidRPr="00EB2758">
        <w:rPr>
          <w:rFonts w:ascii="Arial" w:hAnsi="Arial" w:cs="Arial"/>
          <w:sz w:val="22"/>
          <w:szCs w:val="22"/>
        </w:rPr>
        <w:t>uture</w:t>
      </w:r>
      <w:r>
        <w:rPr>
          <w:rFonts w:ascii="Arial" w:hAnsi="Arial" w:cs="Arial"/>
          <w:sz w:val="22"/>
          <w:szCs w:val="22"/>
        </w:rPr>
        <w:t xml:space="preserve"> infrastructure</w:t>
      </w:r>
      <w:r w:rsidRPr="00EB2758">
        <w:rPr>
          <w:rFonts w:ascii="Arial" w:hAnsi="Arial" w:cs="Arial"/>
          <w:sz w:val="22"/>
          <w:szCs w:val="22"/>
        </w:rPr>
        <w:t xml:space="preserve"> projects should</w:t>
      </w:r>
      <w:r>
        <w:rPr>
          <w:rFonts w:ascii="Arial" w:hAnsi="Arial" w:cs="Arial"/>
          <w:sz w:val="22"/>
          <w:szCs w:val="22"/>
        </w:rPr>
        <w:t xml:space="preserve"> prioritize</w:t>
      </w:r>
      <w:r w:rsidRPr="00EB2758">
        <w:rPr>
          <w:rFonts w:ascii="Arial" w:hAnsi="Arial" w:cs="Arial"/>
          <w:sz w:val="22"/>
          <w:szCs w:val="22"/>
        </w:rPr>
        <w:t xml:space="preserve"> safety </w:t>
      </w:r>
      <w:r>
        <w:rPr>
          <w:rFonts w:ascii="Arial" w:hAnsi="Arial" w:cs="Arial"/>
          <w:sz w:val="22"/>
          <w:szCs w:val="22"/>
        </w:rPr>
        <w:t>meas</w:t>
      </w:r>
      <w:r w:rsidRPr="00EB2758">
        <w:rPr>
          <w:rFonts w:ascii="Arial" w:hAnsi="Arial" w:cs="Arial"/>
          <w:sz w:val="22"/>
          <w:szCs w:val="22"/>
        </w:rPr>
        <w:t xml:space="preserve">ures like speed </w:t>
      </w:r>
      <w:r>
        <w:rPr>
          <w:rFonts w:ascii="Arial" w:hAnsi="Arial" w:cs="Arial"/>
          <w:sz w:val="22"/>
          <w:szCs w:val="22"/>
        </w:rPr>
        <w:t>h</w:t>
      </w:r>
      <w:r w:rsidRPr="00EB2758">
        <w:rPr>
          <w:rFonts w:ascii="Arial" w:hAnsi="Arial" w:cs="Arial"/>
          <w:sz w:val="22"/>
          <w:szCs w:val="22"/>
        </w:rPr>
        <w:t xml:space="preserve">umps, </w:t>
      </w:r>
      <w:r>
        <w:rPr>
          <w:rFonts w:ascii="Arial" w:hAnsi="Arial" w:cs="Arial"/>
          <w:sz w:val="22"/>
          <w:szCs w:val="22"/>
        </w:rPr>
        <w:t xml:space="preserve">along </w:t>
      </w:r>
      <w:r w:rsidR="004F55D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trading </w:t>
      </w:r>
      <w:proofErr w:type="spellStart"/>
      <w:r>
        <w:rPr>
          <w:rFonts w:ascii="Arial" w:hAnsi="Arial" w:cs="Arial"/>
          <w:sz w:val="22"/>
          <w:szCs w:val="22"/>
        </w:rPr>
        <w:t>centre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B2758">
        <w:rPr>
          <w:rFonts w:ascii="Arial" w:hAnsi="Arial" w:cs="Arial"/>
          <w:sz w:val="22"/>
          <w:szCs w:val="22"/>
        </w:rPr>
        <w:t>and ensur</w:t>
      </w:r>
      <w:r>
        <w:rPr>
          <w:rFonts w:ascii="Arial" w:hAnsi="Arial" w:cs="Arial"/>
          <w:sz w:val="22"/>
          <w:szCs w:val="22"/>
        </w:rPr>
        <w:t>e</w:t>
      </w:r>
      <w:r w:rsidRPr="00EB2758">
        <w:rPr>
          <w:rFonts w:ascii="Arial" w:hAnsi="Arial" w:cs="Arial"/>
          <w:sz w:val="22"/>
          <w:szCs w:val="22"/>
        </w:rPr>
        <w:t xml:space="preserve"> environmental sustainability through tree planting along the </w:t>
      </w:r>
      <w:r>
        <w:rPr>
          <w:rFonts w:ascii="Arial" w:hAnsi="Arial" w:cs="Arial"/>
          <w:sz w:val="22"/>
          <w:szCs w:val="22"/>
        </w:rPr>
        <w:t>road</w:t>
      </w:r>
      <w:r w:rsidR="00A0709B">
        <w:rPr>
          <w:rFonts w:ascii="Arial" w:hAnsi="Arial" w:cs="Arial"/>
          <w:sz w:val="22"/>
          <w:szCs w:val="22"/>
        </w:rPr>
        <w:t>s</w:t>
      </w:r>
      <w:r w:rsidRPr="00EB2758">
        <w:rPr>
          <w:rFonts w:ascii="Arial" w:hAnsi="Arial" w:cs="Arial"/>
          <w:sz w:val="22"/>
          <w:szCs w:val="22"/>
        </w:rPr>
        <w:t>.</w:t>
      </w:r>
    </w:p>
    <w:p w14:paraId="17D584C4" w14:textId="79EAEC4D" w:rsidR="007047FB" w:rsidRPr="000679C5" w:rsidRDefault="00EC00AB" w:rsidP="000679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777F1">
        <w:rPr>
          <w:rFonts w:ascii="Arial" w:hAnsi="Arial" w:cs="Arial"/>
          <w:sz w:val="22"/>
          <w:szCs w:val="22"/>
        </w:rPr>
        <w:t xml:space="preserve">he </w:t>
      </w:r>
      <w:r w:rsidR="00F9527C" w:rsidRPr="00EB2758">
        <w:rPr>
          <w:rFonts w:ascii="Arial" w:hAnsi="Arial" w:cs="Arial"/>
          <w:sz w:val="22"/>
          <w:szCs w:val="22"/>
        </w:rPr>
        <w:t>CoST Uganda</w:t>
      </w:r>
      <w:r w:rsidR="00B777F1">
        <w:rPr>
          <w:rFonts w:ascii="Arial" w:hAnsi="Arial" w:cs="Arial"/>
          <w:sz w:val="22"/>
          <w:szCs w:val="22"/>
        </w:rPr>
        <w:t xml:space="preserve"> </w:t>
      </w:r>
      <w:r w:rsidR="00F9527C" w:rsidRPr="00EB2758">
        <w:rPr>
          <w:rFonts w:ascii="Arial" w:hAnsi="Arial" w:cs="Arial"/>
          <w:sz w:val="22"/>
          <w:szCs w:val="22"/>
        </w:rPr>
        <w:t>Manager</w:t>
      </w:r>
      <w:r w:rsidR="00F9527C">
        <w:rPr>
          <w:rFonts w:ascii="Arial" w:hAnsi="Arial" w:cs="Arial"/>
          <w:sz w:val="22"/>
          <w:szCs w:val="22"/>
        </w:rPr>
        <w:t xml:space="preserve"> </w:t>
      </w:r>
      <w:r w:rsidRPr="00EB275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lso e</w:t>
      </w:r>
      <w:r w:rsidR="00F9527C" w:rsidRPr="00EB2758">
        <w:rPr>
          <w:rFonts w:ascii="Arial" w:hAnsi="Arial" w:cs="Arial"/>
          <w:sz w:val="22"/>
          <w:szCs w:val="22"/>
        </w:rPr>
        <w:t>mphasiz</w:t>
      </w:r>
      <w:r w:rsidR="00F9527C">
        <w:rPr>
          <w:rFonts w:ascii="Arial" w:hAnsi="Arial" w:cs="Arial"/>
          <w:sz w:val="22"/>
          <w:szCs w:val="22"/>
        </w:rPr>
        <w:t>ed</w:t>
      </w:r>
      <w:r w:rsidR="00F9527C" w:rsidRPr="00EB2758">
        <w:rPr>
          <w:rFonts w:ascii="Arial" w:hAnsi="Arial" w:cs="Arial"/>
          <w:sz w:val="22"/>
          <w:szCs w:val="22"/>
        </w:rPr>
        <w:t xml:space="preserve"> the </w:t>
      </w:r>
      <w:r w:rsidR="00B777F1">
        <w:rPr>
          <w:rFonts w:ascii="Arial" w:hAnsi="Arial" w:cs="Arial"/>
          <w:sz w:val="22"/>
          <w:szCs w:val="22"/>
        </w:rPr>
        <w:t>role</w:t>
      </w:r>
      <w:r w:rsidR="00F9527C" w:rsidRPr="00EB2758">
        <w:rPr>
          <w:rFonts w:ascii="Arial" w:hAnsi="Arial" w:cs="Arial"/>
          <w:sz w:val="22"/>
          <w:szCs w:val="22"/>
        </w:rPr>
        <w:t xml:space="preserve"> of data transparency</w:t>
      </w:r>
      <w:r w:rsidR="00F9527C">
        <w:rPr>
          <w:rFonts w:ascii="Arial" w:hAnsi="Arial" w:cs="Arial"/>
          <w:sz w:val="22"/>
          <w:szCs w:val="22"/>
        </w:rPr>
        <w:t xml:space="preserve"> </w:t>
      </w:r>
      <w:r w:rsidR="00B777F1">
        <w:rPr>
          <w:rFonts w:ascii="Arial" w:hAnsi="Arial" w:cs="Arial"/>
          <w:sz w:val="22"/>
          <w:szCs w:val="22"/>
        </w:rPr>
        <w:t xml:space="preserve">in ensuring </w:t>
      </w:r>
      <w:r w:rsidR="00D57F62">
        <w:rPr>
          <w:rFonts w:ascii="Arial" w:hAnsi="Arial" w:cs="Arial"/>
          <w:sz w:val="22"/>
          <w:szCs w:val="22"/>
        </w:rPr>
        <w:t xml:space="preserve">that infrastructure projects deliver value for money </w:t>
      </w:r>
      <w:r w:rsidR="00F9527C">
        <w:rPr>
          <w:rFonts w:ascii="Arial" w:hAnsi="Arial" w:cs="Arial"/>
          <w:sz w:val="22"/>
          <w:szCs w:val="22"/>
        </w:rPr>
        <w:t>and</w:t>
      </w:r>
      <w:r w:rsidR="00D57F62">
        <w:rPr>
          <w:rFonts w:ascii="Arial" w:hAnsi="Arial" w:cs="Arial"/>
          <w:sz w:val="22"/>
          <w:szCs w:val="22"/>
        </w:rPr>
        <w:t xml:space="preserve"> meet community needs.</w:t>
      </w:r>
      <w:r w:rsidR="00F9527C">
        <w:rPr>
          <w:rFonts w:ascii="Arial" w:hAnsi="Arial" w:cs="Arial"/>
          <w:sz w:val="22"/>
          <w:szCs w:val="22"/>
        </w:rPr>
        <w:t xml:space="preserve"> </w:t>
      </w:r>
      <w:r w:rsidR="00D57F62">
        <w:rPr>
          <w:rFonts w:ascii="Arial" w:hAnsi="Arial" w:cs="Arial"/>
          <w:sz w:val="22"/>
          <w:szCs w:val="22"/>
        </w:rPr>
        <w:t>“C</w:t>
      </w:r>
      <w:r w:rsidR="00544D1F">
        <w:rPr>
          <w:rFonts w:ascii="Arial" w:hAnsi="Arial" w:cs="Arial"/>
          <w:sz w:val="22"/>
          <w:szCs w:val="22"/>
        </w:rPr>
        <w:t>itizens'</w:t>
      </w:r>
      <w:r w:rsidR="00F9527C">
        <w:rPr>
          <w:rFonts w:ascii="Arial" w:hAnsi="Arial" w:cs="Arial"/>
          <w:sz w:val="22"/>
          <w:szCs w:val="22"/>
        </w:rPr>
        <w:t xml:space="preserve"> participation </w:t>
      </w:r>
      <w:r w:rsidR="0066715A" w:rsidRPr="00EB2758">
        <w:rPr>
          <w:rFonts w:ascii="Arial" w:hAnsi="Arial" w:cs="Arial"/>
          <w:sz w:val="22"/>
          <w:szCs w:val="22"/>
        </w:rPr>
        <w:t>i</w:t>
      </w:r>
      <w:r w:rsidR="00D57F6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essential</w:t>
      </w:r>
      <w:r w:rsidR="00A0709B">
        <w:rPr>
          <w:rFonts w:ascii="Arial" w:hAnsi="Arial" w:cs="Arial"/>
          <w:sz w:val="22"/>
          <w:szCs w:val="22"/>
        </w:rPr>
        <w:t>-</w:t>
      </w:r>
      <w:r w:rsidR="00D57F62">
        <w:rPr>
          <w:rFonts w:ascii="Arial" w:hAnsi="Arial" w:cs="Arial"/>
          <w:sz w:val="22"/>
          <w:szCs w:val="22"/>
        </w:rPr>
        <w:t xml:space="preserve"> the manager Note</w:t>
      </w:r>
      <w:r w:rsidR="00A0709B">
        <w:rPr>
          <w:rFonts w:ascii="Arial" w:hAnsi="Arial" w:cs="Arial"/>
          <w:sz w:val="22"/>
          <w:szCs w:val="22"/>
        </w:rPr>
        <w:t>d while</w:t>
      </w:r>
      <w:r w:rsidR="00D57F62">
        <w:rPr>
          <w:rFonts w:ascii="Arial" w:hAnsi="Arial" w:cs="Arial"/>
          <w:sz w:val="22"/>
          <w:szCs w:val="22"/>
        </w:rPr>
        <w:t xml:space="preserve"> pledging that Baraza meetings would continue to empower citizens and encourage public officials to remain accountable to the communities they serve</w:t>
      </w:r>
      <w:r w:rsidR="00A0709B">
        <w:rPr>
          <w:rFonts w:ascii="Arial" w:hAnsi="Arial" w:cs="Arial"/>
          <w:sz w:val="22"/>
          <w:szCs w:val="22"/>
        </w:rPr>
        <w:t>.</w:t>
      </w:r>
    </w:p>
    <w:sectPr w:rsidR="007047FB" w:rsidRPr="000679C5" w:rsidSect="004A100E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7C"/>
    <w:rsid w:val="00001183"/>
    <w:rsid w:val="00040A71"/>
    <w:rsid w:val="000679C5"/>
    <w:rsid w:val="00142B9E"/>
    <w:rsid w:val="00157DB2"/>
    <w:rsid w:val="00181789"/>
    <w:rsid w:val="001C7902"/>
    <w:rsid w:val="001F2A6F"/>
    <w:rsid w:val="00207F41"/>
    <w:rsid w:val="00212726"/>
    <w:rsid w:val="00212CB9"/>
    <w:rsid w:val="00217D31"/>
    <w:rsid w:val="00246485"/>
    <w:rsid w:val="00254911"/>
    <w:rsid w:val="002619DA"/>
    <w:rsid w:val="00292223"/>
    <w:rsid w:val="002C165F"/>
    <w:rsid w:val="002D4D5F"/>
    <w:rsid w:val="002D602B"/>
    <w:rsid w:val="002D665B"/>
    <w:rsid w:val="003241F1"/>
    <w:rsid w:val="003F1DF1"/>
    <w:rsid w:val="00456A23"/>
    <w:rsid w:val="00470BA6"/>
    <w:rsid w:val="00493DEF"/>
    <w:rsid w:val="004A100E"/>
    <w:rsid w:val="004D7C38"/>
    <w:rsid w:val="004F254B"/>
    <w:rsid w:val="004F2B04"/>
    <w:rsid w:val="004F55D9"/>
    <w:rsid w:val="00517633"/>
    <w:rsid w:val="00544D1F"/>
    <w:rsid w:val="005B264B"/>
    <w:rsid w:val="005E6C7D"/>
    <w:rsid w:val="005F72BD"/>
    <w:rsid w:val="00641534"/>
    <w:rsid w:val="00647F29"/>
    <w:rsid w:val="00652D6F"/>
    <w:rsid w:val="0066715A"/>
    <w:rsid w:val="006700AB"/>
    <w:rsid w:val="006941E4"/>
    <w:rsid w:val="007047FB"/>
    <w:rsid w:val="00705DDD"/>
    <w:rsid w:val="00716FF3"/>
    <w:rsid w:val="00727BEC"/>
    <w:rsid w:val="0073174D"/>
    <w:rsid w:val="00737BEE"/>
    <w:rsid w:val="007A5342"/>
    <w:rsid w:val="007B1585"/>
    <w:rsid w:val="00826828"/>
    <w:rsid w:val="00853400"/>
    <w:rsid w:val="008644D7"/>
    <w:rsid w:val="00884306"/>
    <w:rsid w:val="00896935"/>
    <w:rsid w:val="008A3B93"/>
    <w:rsid w:val="008D37FD"/>
    <w:rsid w:val="008D6C89"/>
    <w:rsid w:val="008F1687"/>
    <w:rsid w:val="009469BB"/>
    <w:rsid w:val="009C5CCD"/>
    <w:rsid w:val="00A0709B"/>
    <w:rsid w:val="00A1143D"/>
    <w:rsid w:val="00A2592B"/>
    <w:rsid w:val="00A25B5E"/>
    <w:rsid w:val="00A31DBA"/>
    <w:rsid w:val="00A50CDE"/>
    <w:rsid w:val="00AB6156"/>
    <w:rsid w:val="00B777F1"/>
    <w:rsid w:val="00B90C5C"/>
    <w:rsid w:val="00BC24CE"/>
    <w:rsid w:val="00C4285B"/>
    <w:rsid w:val="00C535F0"/>
    <w:rsid w:val="00C756F8"/>
    <w:rsid w:val="00C75DC2"/>
    <w:rsid w:val="00CD1CD2"/>
    <w:rsid w:val="00D13640"/>
    <w:rsid w:val="00D57F62"/>
    <w:rsid w:val="00D74D2F"/>
    <w:rsid w:val="00D77361"/>
    <w:rsid w:val="00DB1FF1"/>
    <w:rsid w:val="00E13F4A"/>
    <w:rsid w:val="00E5137E"/>
    <w:rsid w:val="00E7414F"/>
    <w:rsid w:val="00EB1CC5"/>
    <w:rsid w:val="00EC00AB"/>
    <w:rsid w:val="00F34105"/>
    <w:rsid w:val="00F45706"/>
    <w:rsid w:val="00F673C6"/>
    <w:rsid w:val="00F775C6"/>
    <w:rsid w:val="00F9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188FA"/>
  <w15:chartTrackingRefBased/>
  <w15:docId w15:val="{74704D11-D96A-44B8-A1EA-8A7BDB96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7C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27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lang w:val="en-GB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27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2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2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27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27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F95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95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27C"/>
    <w:pPr>
      <w:spacing w:before="160"/>
      <w:jc w:val="center"/>
    </w:pPr>
    <w:rPr>
      <w:rFonts w:eastAsiaTheme="minorEastAsia"/>
      <w:i/>
      <w:iCs/>
      <w:color w:val="404040" w:themeColor="text1" w:themeTint="BF"/>
      <w:lang w:val="en-GB" w:eastAsia="zh-CN"/>
    </w:rPr>
  </w:style>
  <w:style w:type="character" w:customStyle="1" w:styleId="QuoteChar">
    <w:name w:val="Quote Char"/>
    <w:basedOn w:val="DefaultParagraphFont"/>
    <w:link w:val="Quote"/>
    <w:uiPriority w:val="29"/>
    <w:rsid w:val="00F95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27C"/>
    <w:pPr>
      <w:ind w:left="720"/>
      <w:contextualSpacing/>
    </w:pPr>
    <w:rPr>
      <w:rFonts w:eastAsiaTheme="minorEastAsia"/>
      <w:lang w:val="en-GB" w:eastAsia="zh-CN"/>
    </w:rPr>
  </w:style>
  <w:style w:type="character" w:styleId="IntenseEmphasis">
    <w:name w:val="Intense Emphasis"/>
    <w:basedOn w:val="DefaultParagraphFont"/>
    <w:uiPriority w:val="21"/>
    <w:qFormat/>
    <w:rsid w:val="00F9527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2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EastAsia"/>
      <w:i/>
      <w:iCs/>
      <w:color w:val="2E74B5" w:themeColor="accent1" w:themeShade="BF"/>
      <w:lang w:val="en-GB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27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27C"/>
    <w:rPr>
      <w:b/>
      <w:bCs/>
      <w:smallCaps/>
      <w:color w:val="2E74B5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F952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Odong</dc:creator>
  <cp:keywords/>
  <dc:description/>
  <cp:lastModifiedBy>CoST Uganda</cp:lastModifiedBy>
  <cp:revision>216</cp:revision>
  <dcterms:created xsi:type="dcterms:W3CDTF">2025-04-04T09:45:00Z</dcterms:created>
  <dcterms:modified xsi:type="dcterms:W3CDTF">2025-04-14T09:46:00Z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ebb4f889-aea2-4542-8327-e4c26dedd0c4</vt:lpwstr>
  </property>
</Properties>
</file>